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2F" w:rsidRDefault="00D90BC7" w:rsidP="00430E17">
      <w:pPr>
        <w:pStyle w:val="24"/>
        <w:shd w:val="clear" w:color="auto" w:fill="auto"/>
        <w:spacing w:after="151"/>
        <w:ind w:left="60"/>
      </w:pPr>
      <w:r>
        <w:t>МИНИСТЕРСТВО ПРОСВЕЩЕНИЯ РОССИЙСКОЙ ФЕДЕРАЦИИ</w:t>
      </w:r>
    </w:p>
    <w:p w:rsidR="00C37E2F" w:rsidRDefault="002D41DA" w:rsidP="00430E17">
      <w:pPr>
        <w:pStyle w:val="24"/>
        <w:shd w:val="clear" w:color="auto" w:fill="auto"/>
        <w:spacing w:after="342" w:line="240" w:lineRule="exact"/>
        <w:ind w:left="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4pt;margin-top:43.1pt;width:47.05pt;height:56.65pt;z-index:-251658752;mso-wrap-distance-left:5pt;mso-wrap-distance-right:5pt;mso-position-horizontal-relative:margin;mso-position-vertical-relative:margin" wrapcoords="0 0 21600 0 21600 21600 0 21600 0 0">
            <v:imagedata r:id="rId8" o:title="image2"/>
            <w10:wrap type="tight" anchorx="margin" anchory="margin"/>
          </v:shape>
        </w:pict>
      </w:r>
      <w:r w:rsidR="00D90BC7">
        <w:t>(МИНПРОСВЕЩЕНИЯ РОССИИ)</w:t>
      </w:r>
    </w:p>
    <w:p w:rsidR="00430E17" w:rsidRDefault="00430E17" w:rsidP="00430E17">
      <w:pPr>
        <w:pStyle w:val="10"/>
        <w:keepNext/>
        <w:keepLines/>
        <w:shd w:val="clear" w:color="auto" w:fill="auto"/>
        <w:spacing w:before="0" w:after="272" w:line="280" w:lineRule="exact"/>
        <w:ind w:left="60"/>
        <w:rPr>
          <w:rStyle w:val="16pt"/>
        </w:rPr>
      </w:pPr>
      <w:bookmarkStart w:id="0" w:name="bookmark0"/>
    </w:p>
    <w:p w:rsidR="00430E17" w:rsidRDefault="00430E17" w:rsidP="00430E17">
      <w:pPr>
        <w:pStyle w:val="10"/>
        <w:keepNext/>
        <w:keepLines/>
        <w:shd w:val="clear" w:color="auto" w:fill="auto"/>
        <w:spacing w:before="0" w:after="272" w:line="280" w:lineRule="exact"/>
        <w:ind w:left="60"/>
        <w:rPr>
          <w:rStyle w:val="16pt"/>
        </w:rPr>
      </w:pPr>
    </w:p>
    <w:p w:rsidR="00C37E2F" w:rsidRDefault="00D90BC7" w:rsidP="00430E17">
      <w:pPr>
        <w:pStyle w:val="10"/>
        <w:keepNext/>
        <w:keepLines/>
        <w:shd w:val="clear" w:color="auto" w:fill="auto"/>
        <w:spacing w:before="0" w:after="272" w:line="280" w:lineRule="exact"/>
        <w:ind w:left="60"/>
      </w:pPr>
      <w:r>
        <w:rPr>
          <w:rStyle w:val="16pt"/>
        </w:rPr>
        <w:t>ПРИКАЗ</w:t>
      </w:r>
      <w:bookmarkEnd w:id="0"/>
    </w:p>
    <w:p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rsidR="00430E17" w:rsidRDefault="00430E17" w:rsidP="00430E17">
      <w:pPr>
        <w:pStyle w:val="25"/>
        <w:shd w:val="clear" w:color="auto" w:fill="auto"/>
        <w:spacing w:before="0" w:after="37" w:line="280" w:lineRule="exact"/>
        <w:ind w:left="60"/>
        <w:jc w:val="center"/>
      </w:pPr>
    </w:p>
    <w:p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rsidR="00430E17" w:rsidRPr="00430E17" w:rsidRDefault="00430E17" w:rsidP="00430E17">
      <w:pPr>
        <w:pStyle w:val="43"/>
        <w:shd w:val="clear" w:color="auto" w:fill="auto"/>
        <w:spacing w:after="140"/>
        <w:rPr>
          <w:b w:val="0"/>
        </w:rPr>
      </w:pPr>
      <w:r w:rsidRPr="00430E17">
        <w:rPr>
          <w:b w:val="0"/>
        </w:rPr>
        <w:t>Мос</w:t>
      </w:r>
      <w:r>
        <w:rPr>
          <w:b w:val="0"/>
        </w:rPr>
        <w:t>ква</w:t>
      </w:r>
    </w:p>
    <w:p w:rsidR="00430E17" w:rsidRDefault="00430E17" w:rsidP="00430E17">
      <w:pPr>
        <w:pStyle w:val="43"/>
        <w:shd w:val="clear" w:color="auto" w:fill="auto"/>
        <w:spacing w:after="140"/>
        <w:jc w:val="left"/>
      </w:pPr>
    </w:p>
    <w:p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rsidR="00430E17" w:rsidRPr="00430E17" w:rsidRDefault="00430E17" w:rsidP="00430E17">
      <w:pPr>
        <w:pStyle w:val="25"/>
        <w:shd w:val="clear" w:color="auto" w:fill="auto"/>
        <w:spacing w:before="0" w:after="0" w:line="499" w:lineRule="exact"/>
        <w:ind w:right="20" w:firstLine="720"/>
        <w:jc w:val="both"/>
      </w:pPr>
    </w:p>
    <w:p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Default="00430E17" w:rsidP="00430E17">
      <w:pPr>
        <w:pStyle w:val="ae"/>
        <w:rPr>
          <w:rFonts w:ascii="Times New Roman" w:hAnsi="Times New Roman" w:cs="Times New Roman"/>
          <w:sz w:val="20"/>
          <w:szCs w:val="20"/>
        </w:rPr>
      </w:pPr>
    </w:p>
    <w:p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rsidR="00430E17" w:rsidRDefault="00430E17" w:rsidP="00430E17">
      <w:pPr>
        <w:pStyle w:val="27"/>
        <w:keepNext/>
        <w:keepLines/>
        <w:shd w:val="clear" w:color="auto" w:fill="auto"/>
        <w:spacing w:before="0" w:after="0"/>
        <w:rPr>
          <w:sz w:val="28"/>
          <w:szCs w:val="28"/>
        </w:rPr>
      </w:pPr>
      <w:bookmarkStart w:id="1" w:name="bookmark1"/>
    </w:p>
    <w:p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1"/>
    </w:p>
    <w:p w:rsidR="00430E17" w:rsidRPr="00430E17" w:rsidRDefault="00430E17" w:rsidP="00430E17">
      <w:pPr>
        <w:pStyle w:val="27"/>
        <w:keepNext/>
        <w:keepLines/>
        <w:shd w:val="clear" w:color="auto" w:fill="auto"/>
        <w:spacing w:before="0" w:after="0" w:line="276" w:lineRule="auto"/>
        <w:rPr>
          <w:sz w:val="28"/>
          <w:szCs w:val="28"/>
        </w:rPr>
      </w:pPr>
    </w:p>
    <w:p w:rsidR="00C37E2F"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r>
        <w:t>Общие положения</w:t>
      </w:r>
      <w:bookmarkEnd w:id="2"/>
    </w:p>
    <w:p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2"/>
      </w:r>
      <w:r>
        <w:t xml:space="preserve"> (далее </w:t>
      </w:r>
      <w:r w:rsidR="00430E17">
        <w:t>–</w:t>
      </w:r>
      <w:r>
        <w:t xml:space="preserve"> ФГОС ДО).</w:t>
      </w:r>
    </w:p>
    <w:p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t xml:space="preserve">ФГОС ДО и Федеральная программа являются основой для самостоятельной разработки и утверждения ДОО образовательных программ </w:t>
      </w:r>
      <w:r>
        <w:lastRenderedPageBreak/>
        <w:t>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ограниченными возможностями здоровья (далее </w:t>
      </w:r>
      <w:r w:rsidR="00430E17">
        <w:t>–</w:t>
      </w:r>
      <w:r>
        <w:t xml:space="preserve"> ОЗ) и детей-инвалидов.</w:t>
      </w:r>
    </w:p>
    <w:p w:rsidR="00C37E2F" w:rsidRDefault="00D90BC7" w:rsidP="00430E17">
      <w:pPr>
        <w:pStyle w:val="25"/>
        <w:shd w:val="clear" w:color="auto" w:fill="auto"/>
        <w:spacing w:before="0" w:after="0" w:line="276" w:lineRule="auto"/>
        <w:ind w:left="20" w:right="20" w:firstLine="720"/>
        <w:jc w:val="both"/>
      </w:pPr>
      <w:r>
        <w:t xml:space="preserve">В содержательный раздел Федеральной программы входит федеральная </w:t>
      </w:r>
      <w:r>
        <w:lastRenderedPageBreak/>
        <w:t>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30E17" w:rsidRDefault="00430E17" w:rsidP="00430E17">
      <w:pPr>
        <w:pStyle w:val="25"/>
        <w:shd w:val="clear" w:color="auto" w:fill="auto"/>
        <w:tabs>
          <w:tab w:val="left" w:pos="1138"/>
        </w:tabs>
        <w:spacing w:before="0" w:after="0" w:line="276" w:lineRule="auto"/>
        <w:ind w:left="740" w:right="20"/>
        <w:jc w:val="both"/>
      </w:pPr>
    </w:p>
    <w:p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3" w:name="bookmark3"/>
      <w:r w:rsidRPr="00430E17">
        <w:rPr>
          <w:sz w:val="28"/>
          <w:szCs w:val="28"/>
        </w:rPr>
        <w:t>Целевой раздел Федеральной программы</w:t>
      </w:r>
      <w:bookmarkEnd w:id="3"/>
    </w:p>
    <w:p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t>Пояснительная записка.</w:t>
      </w:r>
    </w:p>
    <w:p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lastRenderedPageBreak/>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3"/>
      </w:r>
      <w:r>
        <w:t>.</w:t>
      </w:r>
    </w:p>
    <w:p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rsidR="00C37E2F" w:rsidRDefault="00D90BC7" w:rsidP="00430E17">
      <w:pPr>
        <w:pStyle w:val="25"/>
        <w:shd w:val="clear" w:color="auto" w:fill="auto"/>
        <w:spacing w:before="0" w:after="0" w:line="276" w:lineRule="auto"/>
        <w:ind w:left="20"/>
      </w:pPr>
      <w:r>
        <w:t>задач:</w:t>
      </w:r>
    </w:p>
    <w:p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7E2F" w:rsidRDefault="00D90BC7" w:rsidP="00430E17">
      <w:pPr>
        <w:pStyle w:val="25"/>
        <w:shd w:val="clear" w:color="auto" w:fill="auto"/>
        <w:spacing w:before="0" w:after="0" w:line="276" w:lineRule="auto"/>
        <w:ind w:left="20" w:right="20" w:firstLine="720"/>
        <w:jc w:val="both"/>
      </w:pPr>
      <w:r>
        <w:t xml:space="preserve">обеспечение психолого-педагогической поддержки семьи и повышение </w:t>
      </w:r>
      <w:r>
        <w:lastRenderedPageBreak/>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педагогическихработников</w:t>
      </w:r>
      <w:r w:rsidR="00430E17">
        <w:rPr>
          <w:rStyle w:val="af3"/>
        </w:rPr>
        <w:footnoteReference w:id="4"/>
      </w:r>
      <w:r>
        <w:t xml:space="preserve"> (далее вместе </w:t>
      </w:r>
      <w:r w:rsidR="00430E17">
        <w:t>–</w:t>
      </w:r>
      <w:r>
        <w:t xml:space="preserve"> взрослые);</w:t>
      </w:r>
    </w:p>
    <w:p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rsidR="00C37E2F" w:rsidRDefault="00D90BC7" w:rsidP="00430E17">
      <w:pPr>
        <w:pStyle w:val="25"/>
        <w:shd w:val="clear" w:color="auto" w:fill="auto"/>
        <w:spacing w:before="0" w:after="0" w:line="276" w:lineRule="auto"/>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37E2F" w:rsidRDefault="00D90BC7" w:rsidP="00430E17">
      <w:pPr>
        <w:pStyle w:val="25"/>
        <w:shd w:val="clear" w:color="auto" w:fill="auto"/>
        <w:spacing w:before="0" w:after="0" w:line="276" w:lineRule="auto"/>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C37E2F" w:rsidRDefault="00D90BC7" w:rsidP="00430E17">
      <w:pPr>
        <w:pStyle w:val="25"/>
        <w:shd w:val="clear" w:color="auto" w:fill="auto"/>
        <w:spacing w:before="0" w:after="0" w:line="276" w:lineRule="auto"/>
        <w:ind w:left="20" w:right="20" w:firstLine="700"/>
        <w:jc w:val="both"/>
      </w:pPr>
      <w:r>
        <w:t xml:space="preserve">ребёнок эмоционально реагирует на музыку, пение, игры-забавы, </w:t>
      </w:r>
      <w:r>
        <w:lastRenderedPageBreak/>
        <w:t>прислушивается к звучанию разных музыкальных инструментов;</w:t>
      </w:r>
    </w:p>
    <w:p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37E2F" w:rsidRDefault="00D90BC7" w:rsidP="00430E17">
      <w:pPr>
        <w:pStyle w:val="25"/>
        <w:shd w:val="clear" w:color="auto" w:fill="auto"/>
        <w:spacing w:before="0" w:after="0" w:line="276" w:lineRule="auto"/>
        <w:ind w:left="20" w:right="20" w:firstLine="700"/>
        <w:jc w:val="both"/>
      </w:pPr>
      <w:r>
        <w:t xml:space="preserve">ребёнок имеет представления об объектах живой и неживой природы </w:t>
      </w:r>
      <w:r>
        <w:lastRenderedPageBreak/>
        <w:t>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доверие к миру, положительно оценивает себя, говорит о себе в первом лице;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r w:rsidRPr="00430E17">
        <w:lastRenderedPageBreak/>
        <w:t>ребёнок проявляет интерес к миру, к себе и окружающим людям;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стремится к самостоятельному осуществлению процессов личной </w:t>
      </w:r>
      <w:r w:rsidRPr="00430E17">
        <w:lastRenderedPageBreak/>
        <w:t>гигиены, их правильной организации;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задает много вопросов поискового характера, включается в </w:t>
      </w:r>
      <w:r w:rsidRPr="00430E17">
        <w:lastRenderedPageBreak/>
        <w:t>деятельность экспериментирования, использует исследовательские действия, предпринимает попытки сделать логические выводы;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lastRenderedPageBreak/>
        <w:t>К шести годам:</w:t>
      </w:r>
    </w:p>
    <w:p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9"/>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принимает активное участие в праздничных программах и их подготовке; взаимодействует со всеми участниками культурно-досуговых </w:t>
      </w:r>
      <w:r w:rsidRPr="00430E17">
        <w:lastRenderedPageBreak/>
        <w:t>мероприятий;</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Федеральнойпрограммы (к концу дошкольного возраста):</w:t>
      </w:r>
    </w:p>
    <w:p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w:t>
      </w:r>
      <w:r w:rsidRPr="00430E17">
        <w:lastRenderedPageBreak/>
        <w:t>картину окружающей реальности, использует основные культурные способы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w:t>
      </w:r>
      <w:r w:rsidRPr="00430E17">
        <w:lastRenderedPageBreak/>
        <w:t>свои интересы с интересами партнеров по игре, управляет персонажами в режиссерской игре;</w:t>
      </w:r>
    </w:p>
    <w:p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5"/>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sidRPr="00430E17">
        <w:lastRenderedPageBreak/>
        <w:t>деятельности и подготовки детей</w:t>
      </w:r>
      <w:r w:rsidRPr="00430E17">
        <w:rPr>
          <w:vertAlign w:val="superscript"/>
        </w:rPr>
        <w:footnoteReference w:id="6"/>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7"/>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w:t>
      </w:r>
      <w:r w:rsidRPr="00430E17">
        <w:lastRenderedPageBreak/>
        <w:t>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w:t>
      </w:r>
      <w:r w:rsidRPr="00430E17">
        <w:lastRenderedPageBreak/>
        <w:t>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30E17" w:rsidRPr="00430E17" w:rsidRDefault="00430E17" w:rsidP="00430E17">
      <w:pPr>
        <w:pStyle w:val="25"/>
        <w:shd w:val="clear" w:color="auto" w:fill="auto"/>
        <w:tabs>
          <w:tab w:val="left" w:pos="1494"/>
        </w:tabs>
        <w:spacing w:before="0" w:after="0" w:line="276" w:lineRule="auto"/>
        <w:ind w:left="740" w:right="20"/>
        <w:jc w:val="both"/>
      </w:pPr>
    </w:p>
    <w:p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4" w:name="bookmark4"/>
      <w:r w:rsidRPr="00430E17">
        <w:rPr>
          <w:sz w:val="28"/>
          <w:szCs w:val="28"/>
        </w:rPr>
        <w:t>Содержательный раздел Федеральной программы</w:t>
      </w:r>
      <w:bookmarkEnd w:id="4"/>
    </w:p>
    <w:p w:rsidR="00430E17" w:rsidRDefault="00430E17" w:rsidP="00430E17">
      <w:pPr>
        <w:pStyle w:val="25"/>
        <w:shd w:val="clear" w:color="auto" w:fill="auto"/>
        <w:tabs>
          <w:tab w:val="left" w:pos="1345"/>
        </w:tabs>
        <w:spacing w:before="0" w:after="0" w:line="276" w:lineRule="auto"/>
        <w:ind w:left="740" w:right="20"/>
        <w:jc w:val="both"/>
      </w:pPr>
    </w:p>
    <w:p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(социально-коммуникативного,познавательного, речевого, художественно-эстетического, физического развития).</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w:t>
      </w:r>
      <w:r w:rsidRPr="00430E17">
        <w:lastRenderedPageBreak/>
        <w:t>освоении пространства и предметно-манипулятивной деятельности.</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 беседе и различных формах совместной деятельности формирует элементарные представления ребёнка о себе, своем имени, внешнем виде, </w:t>
      </w:r>
      <w:r w:rsidRPr="00430E17">
        <w:lastRenderedPageBreak/>
        <w:t>половой принадлежности (мальчик, девочка) по внешним признакам (одежда, прическа); о близких людях; о ближайшем предметном окружении.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rsidR="00C37E2F" w:rsidRPr="00430E17" w:rsidRDefault="00D90BC7" w:rsidP="00430E17">
      <w:pPr>
        <w:pStyle w:val="25"/>
        <w:shd w:val="clear" w:color="auto" w:fill="auto"/>
        <w:spacing w:before="0" w:after="0" w:line="276" w:lineRule="auto"/>
        <w:ind w:left="20"/>
        <w:jc w:val="both"/>
      </w:pPr>
      <w:r w:rsidRPr="00430E17">
        <w:t>ДОО;</w:t>
      </w:r>
    </w:p>
    <w:p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 xml:space="preserve">в области формирования основ гражданственности и патриотизма: обогащать представления детей о малой родине и поддерживать их отраженияв </w:t>
      </w:r>
      <w:r w:rsidRPr="00430E17">
        <w:lastRenderedPageBreak/>
        <w:t>различных видах деятельности;</w:t>
      </w:r>
    </w:p>
    <w:p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w:t>
      </w:r>
      <w:r w:rsidRPr="00430E17">
        <w:lastRenderedPageBreak/>
        <w:t>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первоначальные представления о хозяйственно-бытовом труде взрослых дома и в группе ДОО, поощряет желание детей </w:t>
      </w:r>
      <w:r w:rsidRPr="00430E17">
        <w:lastRenderedPageBreak/>
        <w:t>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w:t>
      </w:r>
      <w:r w:rsidRPr="00430E17">
        <w:lastRenderedPageBreak/>
        <w:t>ребёнка появляется желание их попробовать, обязательно сначала спросить у взрослого, можно ли их есть).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rsidR="00C37E2F" w:rsidRPr="00430E17" w:rsidRDefault="00D90BC7" w:rsidP="00430E17">
      <w:pPr>
        <w:pStyle w:val="25"/>
        <w:shd w:val="clear" w:color="auto" w:fill="auto"/>
        <w:spacing w:before="0" w:after="0" w:line="276" w:lineRule="auto"/>
        <w:ind w:left="20"/>
      </w:pPr>
      <w:r w:rsidRPr="00430E17">
        <w:t>датам;</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rsidR="00C37E2F" w:rsidRPr="00430E17" w:rsidRDefault="00D90BC7" w:rsidP="00430E17">
      <w:pPr>
        <w:pStyle w:val="25"/>
        <w:shd w:val="clear" w:color="auto" w:fill="auto"/>
        <w:spacing w:before="0" w:after="0" w:line="276" w:lineRule="auto"/>
        <w:ind w:left="20" w:right="20" w:firstLine="720"/>
      </w:pPr>
      <w:r w:rsidRPr="00430E17">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lastRenderedPageBreak/>
        <w:t>в области формирования основ безопасного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w:t>
      </w:r>
      <w:r w:rsidRPr="00430E17">
        <w:lastRenderedPageBreak/>
        <w:t>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интерес к народной культуре страны (традициям, устному народному творчеству, народной музыке, танцам, играм, игрушкам).</w:t>
      </w:r>
    </w:p>
    <w:p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lastRenderedPageBreak/>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430E17">
        <w:lastRenderedPageBreak/>
        <w:t>действий.</w:t>
      </w:r>
    </w:p>
    <w:p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rsidR="00C37E2F" w:rsidRPr="00430E17" w:rsidRDefault="00D90BC7" w:rsidP="00430E17">
      <w:pPr>
        <w:pStyle w:val="25"/>
        <w:shd w:val="clear" w:color="auto" w:fill="auto"/>
        <w:spacing w:before="0" w:after="0" w:line="276" w:lineRule="auto"/>
        <w:ind w:left="20" w:right="40" w:firstLine="700"/>
        <w:jc w:val="both"/>
      </w:pPr>
      <w:r w:rsidRPr="00430E1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7E2F" w:rsidRPr="00430E17" w:rsidRDefault="00D90BC7" w:rsidP="00430E17">
      <w:pPr>
        <w:pStyle w:val="25"/>
        <w:shd w:val="clear" w:color="auto" w:fill="auto"/>
        <w:spacing w:before="0" w:after="0" w:line="276" w:lineRule="auto"/>
        <w:ind w:left="20" w:right="40" w:firstLine="700"/>
        <w:jc w:val="both"/>
      </w:pPr>
      <w:r w:rsidRPr="00430E1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37E2F" w:rsidRPr="00430E17" w:rsidRDefault="00D90BC7" w:rsidP="00430E17">
      <w:pPr>
        <w:pStyle w:val="25"/>
        <w:shd w:val="clear" w:color="auto" w:fill="auto"/>
        <w:spacing w:before="0" w:after="0" w:line="276" w:lineRule="auto"/>
        <w:ind w:left="20" w:right="40" w:firstLine="700"/>
        <w:jc w:val="both"/>
      </w:pPr>
      <w:r w:rsidRPr="00430E17">
        <w:lastRenderedPageBreak/>
        <w:t>расширять представления о правилах поведения в общественных местах; об обязанностях в группе;</w:t>
      </w:r>
    </w:p>
    <w:p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w:t>
      </w:r>
      <w:r w:rsidRPr="00430E17">
        <w:lastRenderedPageBreak/>
        <w:t>удовлетворение от проведенных мероприятий.</w:t>
      </w:r>
    </w:p>
    <w:p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w:t>
      </w:r>
      <w:r w:rsidRPr="00430E17">
        <w:lastRenderedPageBreak/>
        <w:t>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w:t>
      </w:r>
      <w:r w:rsidRPr="00430E17">
        <w:lastRenderedPageBreak/>
        <w:t>дать героям, представленным на картинках.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t>От 6 лет до 7 лет.</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w:t>
      </w:r>
      <w:r w:rsidRPr="00430E17">
        <w:lastRenderedPageBreak/>
        <w:t xml:space="preserve">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расширяет и углубляет представления о труде взрослых путем </w:t>
      </w:r>
      <w:r w:rsidRPr="00430E17">
        <w:lastRenderedPageBreak/>
        <w:t>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w:t>
      </w:r>
      <w:r w:rsidRPr="00430E17">
        <w:lastRenderedPageBreak/>
        <w:t>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воспитание уважения к своей семье, своему населенному пункту, родному </w:t>
      </w:r>
      <w:r w:rsidRPr="00430E17">
        <w:lastRenderedPageBreak/>
        <w:t>краю, своей стране;</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w:t>
      </w:r>
      <w:r w:rsidRPr="00430E17">
        <w:lastRenderedPageBreak/>
        <w:t>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160" w:firstLine="700"/>
        <w:jc w:val="both"/>
      </w:pPr>
      <w:r w:rsidRPr="00430E17">
        <w:t xml:space="preserve">педагог концентрирует внимание детей на новых объектах, поддерживает </w:t>
      </w:r>
      <w:r w:rsidRPr="00430E17">
        <w:lastRenderedPageBreak/>
        <w:t>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lastRenderedPageBreak/>
        <w:t>От 2 лет до 3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w:t>
      </w:r>
      <w:r w:rsidRPr="00430E17">
        <w:lastRenderedPageBreak/>
        <w:t>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начальные представления и эмоционально</w:t>
      </w:r>
      <w:r w:rsidRPr="00430E17">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w:t>
      </w:r>
      <w:r w:rsidRPr="00430E17">
        <w:lastRenderedPageBreak/>
        <w:t>(морковка, репка, яблоко, банан, апельсин и другие), их вкусовыми качествами (кислый, сладкий, соленый).</w:t>
      </w:r>
    </w:p>
    <w:p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lastRenderedPageBreak/>
        <w:t>Содержание образовательной деятельности.</w:t>
      </w:r>
    </w:p>
    <w:p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00"/>
        <w:jc w:val="both"/>
      </w:pPr>
      <w:r w:rsidRPr="00430E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расширять представления детей о членах семьи, о </w:t>
      </w:r>
      <w:r w:rsidRPr="00430E17">
        <w:lastRenderedPageBreak/>
        <w:t>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 xml:space="preserve">развивать способы взаимодействия с членами семьи и людьми </w:t>
      </w:r>
      <w:r w:rsidRPr="00430E17">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организует целенаправленное экспериментирование и опыты для </w:t>
      </w:r>
      <w:r w:rsidRPr="00430E17">
        <w:lastRenderedPageBreak/>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самостоятельность, поощрять творчество детей в познавательно</w:t>
      </w:r>
      <w:r w:rsidRPr="00430E17">
        <w:softHyphen/>
        <w:t>исследовательской деятельности, избирательность познавательных интересов;</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 xml:space="preserve">расширять и углублять представления детей о неживой природе и её </w:t>
      </w:r>
      <w:r w:rsidRPr="00430E17">
        <w:lastRenderedPageBreak/>
        <w:t>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w:t>
      </w:r>
      <w:r w:rsidRPr="00430E17">
        <w:lastRenderedPageBreak/>
        <w:t>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t>Речевое развитие.</w:t>
      </w:r>
    </w:p>
    <w:p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lastRenderedPageBreak/>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С 2 месяцев - подготовительный этап речевого развития. Педагог дает образцы правильного произношения звуков родного языка, интонационно</w:t>
      </w:r>
      <w:r w:rsidRPr="00430E17">
        <w:softHyphen/>
        <w:t>выразительной речи. При этом старается побудить ребёнка к гулению.</w:t>
      </w:r>
    </w:p>
    <w:p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w:t>
      </w:r>
      <w:r w:rsidRPr="00430E17">
        <w:lastRenderedPageBreak/>
        <w:t>взрослого;</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37E2F" w:rsidRPr="00430E17" w:rsidRDefault="00D90BC7" w:rsidP="00430E17">
      <w:pPr>
        <w:pStyle w:val="25"/>
        <w:shd w:val="clear" w:color="auto" w:fill="auto"/>
        <w:spacing w:before="0" w:after="0" w:line="276" w:lineRule="auto"/>
        <w:ind w:left="20" w:right="20" w:firstLine="700"/>
        <w:jc w:val="both"/>
      </w:pPr>
      <w:r w:rsidRPr="00430E1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37E2F" w:rsidRPr="00430E17" w:rsidRDefault="00D90BC7" w:rsidP="00430E17">
      <w:pPr>
        <w:pStyle w:val="25"/>
        <w:shd w:val="clear" w:color="auto" w:fill="auto"/>
        <w:spacing w:before="0" w:after="0" w:line="276" w:lineRule="auto"/>
        <w:ind w:left="20" w:right="20" w:firstLine="700"/>
        <w:jc w:val="both"/>
      </w:pPr>
      <w:r w:rsidRPr="00430E17">
        <w:t>реагировать улыбкой и движениями на эмоциональные реакции малыша при чтении и пропевании фольклорных текстов;</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эмоционально откликаться на ритм и мелодичность пестушек, песенок, потешек, сказок;</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воспринимать вопросительные и восклицательные интонации поэтических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w:t>
      </w:r>
      <w:r w:rsidRPr="00430E17">
        <w:lastRenderedPageBreak/>
        <w:t>пока может выразить лишь в однословном высказывании.</w:t>
      </w:r>
    </w:p>
    <w:p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lastRenderedPageBreak/>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w:t>
      </w:r>
      <w:r w:rsidRPr="00430E17">
        <w:lastRenderedPageBreak/>
        <w:t>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w:t>
      </w:r>
      <w:r w:rsidRPr="00430E17">
        <w:lastRenderedPageBreak/>
        <w:t>короткого рассказа сначала по вопросам педагога, а затем совместно с ним.</w:t>
      </w:r>
    </w:p>
    <w:p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w:t>
      </w:r>
      <w:r w:rsidRPr="00430E17">
        <w:lastRenderedPageBreak/>
        <w:t>правильное речевое дыхание, слуховое внимание, моторику речевого аппарата, совершенствует умение детей воспроизводить ритм стихотворения.</w:t>
      </w:r>
    </w:p>
    <w:p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t>От 4 лет до 5 лет.</w:t>
      </w:r>
    </w:p>
    <w:p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lastRenderedPageBreak/>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w:t>
      </w:r>
      <w:r w:rsidRPr="00430E17">
        <w:lastRenderedPageBreak/>
        <w:t>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w:t>
      </w:r>
      <w:r w:rsidRPr="00430E17">
        <w:lastRenderedPageBreak/>
        <w:t>сочувствия.</w:t>
      </w:r>
    </w:p>
    <w:p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w:t>
      </w:r>
      <w:r w:rsidRPr="00430E17">
        <w:lastRenderedPageBreak/>
        <w:t>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умение детей согласовывать в предложении существительные с числительными, существительные с прилагательным, </w:t>
      </w:r>
      <w:r w:rsidRPr="00430E17">
        <w:lastRenderedPageBreak/>
        <w:t>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обогащать опыт восприятия жанров фольклора (потешки, песенки, прибаутки, сказки о животных, волшебные сказки) и художественной литературы </w:t>
      </w:r>
      <w:r w:rsidRPr="00430E17">
        <w:lastRenderedPageBreak/>
        <w:t>(небольшие авторские сказки, рассказы, стихотворения);</w:t>
      </w:r>
    </w:p>
    <w:p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Pr="00430E17">
        <w:lastRenderedPageBreak/>
        <w:t>(самостоятельное изменение темпа, ритма речи, силы и тембра голоса в зависимости от содержания).</w:t>
      </w:r>
    </w:p>
    <w:p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w:t>
      </w:r>
      <w:r w:rsidRPr="00430E17">
        <w:lastRenderedPageBreak/>
        <w:t>загадок, сказок, рассказов.</w:t>
      </w:r>
    </w:p>
    <w:p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w:t>
      </w:r>
      <w:r w:rsidRPr="00430E17">
        <w:lastRenderedPageBreak/>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умения подбирать точные слова для выражения </w:t>
      </w:r>
      <w:r w:rsidRPr="00430E17">
        <w:lastRenderedPageBreak/>
        <w:t>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w:t>
      </w:r>
      <w:r w:rsidRPr="00430E17">
        <w:lastRenderedPageBreak/>
        <w:t>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 xml:space="preserve">от 5-6 до 9-10 месяцев: приобщать детей к слушанию вокальной и инструментальной музыки; формировать слуховое внимание, способность </w:t>
      </w:r>
      <w:r w:rsidRPr="00430E17">
        <w:lastRenderedPageBreak/>
        <w:t>прислушиваться к музыке, слушать её;</w:t>
      </w:r>
    </w:p>
    <w:p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t>от 1 года 6 месяцев до 2 лет:</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у детей способность слушать художественный текст и активно (эмоционально) реагировать на его содержание;</w:t>
      </w:r>
    </w:p>
    <w:p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w:t>
      </w:r>
      <w:r w:rsidRPr="00430E17">
        <w:lastRenderedPageBreak/>
        <w:t>рисования, лепки носит характер совместных действий.</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(пестушки, заклички, прибаутки);</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интерес к конструктивной деятельности, поддерживать желание </w:t>
      </w:r>
      <w:r w:rsidRPr="00430E17">
        <w:lastRenderedPageBreak/>
        <w:t>детей строить самостоятельно;</w:t>
      </w:r>
    </w:p>
    <w:p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w:t>
      </w:r>
      <w:r w:rsidRPr="00430E17">
        <w:lastRenderedPageBreak/>
        <w:t>интерес к природе и отражению представлений (впечатлений) в доступной изобразительной и музыкальной деятельности.</w:t>
      </w:r>
    </w:p>
    <w:p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w:t>
      </w:r>
      <w:r w:rsidRPr="00430E17">
        <w:lastRenderedPageBreak/>
        <w:t>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lastRenderedPageBreak/>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37E2F" w:rsidRPr="00430E17" w:rsidRDefault="00D90BC7" w:rsidP="00430E17">
      <w:pPr>
        <w:pStyle w:val="25"/>
        <w:shd w:val="clear" w:color="auto" w:fill="auto"/>
        <w:spacing w:before="0" w:after="0" w:line="276" w:lineRule="auto"/>
        <w:ind w:left="20" w:firstLine="720"/>
      </w:pPr>
      <w:r w:rsidRPr="00430E17">
        <w:lastRenderedPageBreak/>
        <w:t>готовить детей к посещению кукольного театра, выставки детских работ и так</w:t>
      </w:r>
    </w:p>
    <w:p w:rsidR="00C37E2F" w:rsidRPr="00430E17" w:rsidRDefault="00D90BC7" w:rsidP="00430E17">
      <w:pPr>
        <w:pStyle w:val="25"/>
        <w:shd w:val="clear" w:color="auto" w:fill="auto"/>
        <w:spacing w:before="0" w:after="0" w:line="276" w:lineRule="auto"/>
        <w:ind w:left="20"/>
      </w:pPr>
      <w:r w:rsidRPr="00430E17">
        <w:t>далее;</w:t>
      </w:r>
    </w:p>
    <w:p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Pr="00430E17">
        <w:lastRenderedPageBreak/>
        <w:t>(накладывание, приставление, прикладывание);</w:t>
      </w:r>
    </w:p>
    <w:p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37E2F" w:rsidRPr="00430E17" w:rsidRDefault="00D90BC7" w:rsidP="00430E17">
      <w:pPr>
        <w:pStyle w:val="25"/>
        <w:shd w:val="clear" w:color="auto" w:fill="auto"/>
        <w:spacing w:before="0" w:after="0" w:line="276" w:lineRule="auto"/>
        <w:ind w:left="20" w:right="20" w:firstLine="720"/>
        <w:jc w:val="both"/>
      </w:pPr>
      <w:r w:rsidRPr="00430E17">
        <w:t>познакомить детей с различными видами театра (кукольным, настольным, пальчиковым, театром теней, театром на фланелеграфе);</w:t>
      </w:r>
    </w:p>
    <w:p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способствовать организации культурно-досуговой деятельности детей по интересам, обеспечивая эмоциональное благополучие и отдых;</w:t>
      </w:r>
    </w:p>
    <w:p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t xml:space="preserve">Педагог начинает приобщать детей к посещению кукольного театра, </w:t>
      </w:r>
      <w:r w:rsidRPr="00430E17">
        <w:lastRenderedPageBreak/>
        <w:t>различных детских художественных выставок.</w:t>
      </w:r>
    </w:p>
    <w:p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lastRenderedPageBreak/>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r w:rsidRPr="00430E17">
        <w:lastRenderedPageBreak/>
        <w:t>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активизирует танцевально-игровое творчество детей; поддерживает </w:t>
      </w:r>
      <w:r w:rsidRPr="00430E17">
        <w:lastRenderedPageBreak/>
        <w:t>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у детей художественное и эстетическое восприятие в </w:t>
      </w:r>
      <w:r w:rsidRPr="00430E17">
        <w:lastRenderedPageBreak/>
        <w:t>процессе ознакомления с произведениями разных видов искусства; развивать воображение, художественный вкус;</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rsidR="00C37E2F" w:rsidRPr="00430E17" w:rsidRDefault="00D90BC7" w:rsidP="00430E17">
      <w:pPr>
        <w:pStyle w:val="25"/>
        <w:shd w:val="clear" w:color="auto" w:fill="auto"/>
        <w:spacing w:before="0" w:after="0" w:line="276" w:lineRule="auto"/>
        <w:ind w:left="20" w:right="20" w:firstLine="700"/>
        <w:jc w:val="both"/>
      </w:pPr>
      <w:r w:rsidRPr="00430E17">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приучать детей быть аккуратными: сохранять свое рабочее место в порядке, по окончании работы убирать все со стола;</w:t>
      </w:r>
    </w:p>
    <w:p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rsidR="00430E17" w:rsidRDefault="00D90BC7" w:rsidP="00430E17">
      <w:pPr>
        <w:pStyle w:val="25"/>
        <w:shd w:val="clear" w:color="auto" w:fill="auto"/>
        <w:spacing w:before="0" w:after="0" w:line="276" w:lineRule="auto"/>
        <w:ind w:firstLine="709"/>
        <w:jc w:val="both"/>
      </w:pPr>
      <w:r w:rsidRPr="00430E17">
        <w:t>вос</w:t>
      </w:r>
      <w:r w:rsidR="00430E17">
        <w:t>питывать слушательскую культуру д</w:t>
      </w:r>
      <w:r w:rsidRPr="00430E17">
        <w:t xml:space="preserve">етей; </w:t>
      </w:r>
    </w:p>
    <w:p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интерес детей к театрализованной деятельности; формировать опыт социальных навыков поведения, создавать условия для </w:t>
      </w:r>
      <w:r w:rsidRPr="00430E17">
        <w:lastRenderedPageBreak/>
        <w:t>развития творческой активности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w:t>
      </w:r>
      <w:r w:rsidRPr="00430E17">
        <w:lastRenderedPageBreak/>
        <w:t>патриотизм и чувства гордости за свою страну, края.</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(анималистика), портреты человека и бытовые сценки.</w:t>
      </w:r>
    </w:p>
    <w:p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 xml:space="preserve">Педагог знакомит детей с произведениями народного искусства (потешки, сказки, загадки, песни, хороводы, заклички, изделия народного </w:t>
      </w:r>
      <w:r w:rsidRPr="00430E17">
        <w:lastRenderedPageBreak/>
        <w:t>декоративно</w:t>
      </w:r>
      <w:r w:rsidRPr="00430E17">
        <w:softHyphen/>
      </w:r>
      <w:r w:rsidR="00430E17">
        <w:t>-</w:t>
      </w:r>
      <w:r w:rsidRPr="00430E17">
        <w:t>прикладного искусства).</w:t>
      </w:r>
    </w:p>
    <w:p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w:t>
      </w:r>
      <w:r w:rsidRPr="00430E17">
        <w:lastRenderedPageBreak/>
        <w:t>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w:t>
      </w:r>
      <w:r w:rsidRPr="00430E17">
        <w:lastRenderedPageBreak/>
        <w:t>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w:t>
      </w:r>
      <w:r w:rsidRPr="00430E17">
        <w:lastRenderedPageBreak/>
        <w:t>детей петь с инструментальным сопровождением и без него (с помощью педагога).</w:t>
      </w:r>
    </w:p>
    <w:p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w:t>
      </w:r>
      <w:r w:rsidRPr="00430E17">
        <w:lastRenderedPageBreak/>
        <w:t>(место,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у детей эстетическое восприятие, желание созерцать красоту </w:t>
      </w:r>
      <w:r w:rsidRPr="00430E17">
        <w:lastRenderedPageBreak/>
        <w:t>окружающего мира;</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музыкальные способности детей: звуковысотный, ритмический, тембровый, динамический слух;</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37E2F" w:rsidRPr="00430E17" w:rsidRDefault="00D90BC7" w:rsidP="00430E17">
      <w:pPr>
        <w:pStyle w:val="25"/>
        <w:shd w:val="clear" w:color="auto" w:fill="auto"/>
        <w:spacing w:before="0" w:after="0" w:line="276" w:lineRule="auto"/>
        <w:ind w:left="20" w:right="20" w:firstLine="720"/>
        <w:jc w:val="both"/>
      </w:pPr>
      <w:r w:rsidRPr="00430E17">
        <w:lastRenderedPageBreak/>
        <w:t>создавать условия для проявления культурных потребностей и интересов, а также их использования в организации своего досуга;</w:t>
      </w:r>
    </w:p>
    <w:p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w:t>
      </w:r>
      <w:r w:rsidRPr="00430E17">
        <w:lastRenderedPageBreak/>
        <w:t>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30E17">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w:t>
      </w:r>
      <w:r w:rsidRPr="00430E17">
        <w:lastRenderedPageBreak/>
        <w:t>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w:t>
      </w:r>
      <w:r w:rsidRPr="00430E17">
        <w:lastRenderedPageBreak/>
        <w:t>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знакомить детей с особенностями лепки из глины, </w:t>
      </w:r>
      <w:r w:rsidRPr="00430E17">
        <w:lastRenderedPageBreak/>
        <w:t>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7E2F" w:rsidRPr="00430E17" w:rsidRDefault="00D90BC7" w:rsidP="00430E17">
      <w:pPr>
        <w:pStyle w:val="25"/>
        <w:shd w:val="clear" w:color="auto" w:fill="auto"/>
        <w:spacing w:before="0" w:after="0" w:line="276" w:lineRule="auto"/>
        <w:ind w:left="20" w:right="20" w:firstLine="700"/>
        <w:jc w:val="both"/>
      </w:pPr>
      <w:r w:rsidRPr="00430E1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w:t>
      </w:r>
      <w:r w:rsidRPr="00430E17">
        <w:lastRenderedPageBreak/>
        <w:t>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w:t>
      </w:r>
      <w:r w:rsidRPr="00430E17">
        <w:lastRenderedPageBreak/>
        <w:t>творчеством некоторых композиторов.</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Музыкально-ритмические движения: педагог развивает у детей чувство ритма, умение передавать через движения характер музыки, её эмоционально</w:t>
      </w:r>
      <w:r w:rsidRPr="00430E1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lastRenderedPageBreak/>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закреплять знания детей о видах искусства (изобразительное, декоративно</w:t>
      </w:r>
      <w:r w:rsidRPr="00430E17">
        <w:softHyphen/>
        <w:t>прикладное искусство, музыка, архитектура, театр, танец, кино, цирк);</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37E2F" w:rsidRPr="00430E17" w:rsidRDefault="00D90BC7" w:rsidP="00430E17">
      <w:pPr>
        <w:pStyle w:val="25"/>
        <w:shd w:val="clear" w:color="auto" w:fill="auto"/>
        <w:spacing w:before="0" w:after="0" w:line="276" w:lineRule="auto"/>
        <w:ind w:left="20" w:right="20" w:firstLine="700"/>
      </w:pPr>
      <w:r w:rsidRPr="00430E17">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поощрять стремление детей делать самостоятельный выбор, помогать </w:t>
      </w:r>
      <w:r w:rsidRPr="00430E17">
        <w:lastRenderedPageBreak/>
        <w:t>другому, уважать и понимать потребности другого человека, бережно относиться к продуктам его труда;</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музыкальные способности: поэтический и музыкальный слух, чувство ритма, музыкальную память;</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37E2F" w:rsidRPr="00430E17" w:rsidRDefault="00D90BC7" w:rsidP="00430E17">
      <w:pPr>
        <w:pStyle w:val="25"/>
        <w:shd w:val="clear" w:color="auto" w:fill="auto"/>
        <w:spacing w:before="0" w:after="0" w:line="276" w:lineRule="auto"/>
        <w:ind w:left="20" w:right="20" w:firstLine="700"/>
        <w:jc w:val="both"/>
      </w:pPr>
      <w:r w:rsidRPr="00430E1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навыки кукловождения в различных театральных системах (перчаточными, тростевыми, марионеткам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расширять представления о праздничной культуре народов России, </w:t>
      </w:r>
      <w:r w:rsidRPr="00430E17">
        <w:lastRenderedPageBreak/>
        <w:t>поддерживать желание использовать полученные ранее знания и навыки в праздничных мероприятиях (календарных, государственных, народных);</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 xml:space="preserve">Педагог поощряет желание детей посещать выставки, спектакли </w:t>
      </w:r>
      <w:r w:rsidRPr="00430E17">
        <w:lastRenderedPageBreak/>
        <w:t>детского театра, музея, цирка. Педагог развивает у детей умение выражать в речи свои впечатления, высказывать суждения, оценки.</w:t>
      </w:r>
    </w:p>
    <w:p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w:t>
      </w:r>
      <w:r w:rsidRPr="00430E17">
        <w:lastRenderedPageBreak/>
        <w:t>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w:t>
      </w:r>
      <w:r w:rsidRPr="00430E17">
        <w:lastRenderedPageBreak/>
        <w:t>поз, движений, деталей.</w:t>
      </w:r>
    </w:p>
    <w:p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w:t>
      </w:r>
      <w:r w:rsidRPr="00430E17">
        <w:lastRenderedPageBreak/>
        <w:t>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430E17">
        <w:lastRenderedPageBreak/>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Пение: педагог совершенствует у детей певческий голос и вокально</w:t>
      </w:r>
      <w:r w:rsidRPr="00430E1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430E17">
        <w:lastRenderedPageBreak/>
        <w:t>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430E17">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обеспечивать охрану жизни и укрепление здоровья ребёнка, гигиенический </w:t>
      </w:r>
      <w:r w:rsidRPr="00430E17">
        <w:lastRenderedPageBreak/>
        <w:t>уход, питание;</w:t>
      </w:r>
    </w:p>
    <w:p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430E17">
        <w:lastRenderedPageBreak/>
        <w:t>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430E17">
        <w:lastRenderedPageBreak/>
        <w:t>за опору; перешагивание через веревку, положенную на пол, палку или кубик высотой 5-15-18 см со страховкой.</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w:t>
      </w:r>
      <w:r w:rsidRPr="00430E1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7E2F" w:rsidRPr="00430E17" w:rsidRDefault="00D90BC7" w:rsidP="00430E17">
      <w:pPr>
        <w:pStyle w:val="25"/>
        <w:shd w:val="clear" w:color="auto" w:fill="auto"/>
        <w:spacing w:before="0" w:after="0" w:line="276" w:lineRule="auto"/>
        <w:ind w:left="20" w:right="20" w:firstLine="700"/>
        <w:jc w:val="both"/>
      </w:pPr>
      <w:r w:rsidRPr="00430E1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430E17">
        <w:lastRenderedPageBreak/>
        <w:t>скамейку, удерживая равновесие с положением рук в стороны; кружение на месте.</w:t>
      </w:r>
    </w:p>
    <w:p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430E1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430E17">
        <w:lastRenderedPageBreak/>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37E2F" w:rsidRPr="00430E17" w:rsidRDefault="00D90BC7" w:rsidP="00430E17">
      <w:pPr>
        <w:pStyle w:val="25"/>
        <w:shd w:val="clear" w:color="auto" w:fill="auto"/>
        <w:spacing w:before="0" w:after="0" w:line="276" w:lineRule="auto"/>
        <w:ind w:left="20" w:right="20" w:firstLine="700"/>
        <w:jc w:val="both"/>
      </w:pPr>
      <w:r w:rsidRPr="00430E17">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430E1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Катание на санках: по прямой, перевозя игрушки или друг друга, и </w:t>
      </w:r>
      <w:r w:rsidRPr="00430E17">
        <w:lastRenderedPageBreak/>
        <w:t>самостоятельно с невысокой горки.</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7E2F" w:rsidRPr="00430E17" w:rsidRDefault="00D90BC7" w:rsidP="00430E17">
      <w:pPr>
        <w:pStyle w:val="25"/>
        <w:shd w:val="clear" w:color="auto" w:fill="auto"/>
        <w:spacing w:before="0" w:after="0" w:line="276" w:lineRule="auto"/>
        <w:ind w:left="20" w:right="40" w:firstLine="700"/>
        <w:jc w:val="both"/>
      </w:pPr>
      <w:r w:rsidRPr="00430E1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7E2F" w:rsidRPr="00430E17" w:rsidRDefault="00D90BC7" w:rsidP="00430E17">
      <w:pPr>
        <w:pStyle w:val="25"/>
        <w:shd w:val="clear" w:color="auto" w:fill="auto"/>
        <w:spacing w:before="0" w:after="0" w:line="276" w:lineRule="auto"/>
        <w:ind w:left="20" w:right="40" w:firstLine="720"/>
        <w:jc w:val="both"/>
      </w:pPr>
      <w:r w:rsidRPr="00430E17">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w:t>
      </w:r>
      <w:r w:rsidRPr="00430E17">
        <w:lastRenderedPageBreak/>
        <w:t>или дугу, не касаясь руками пола прямо и боком;</w:t>
      </w:r>
    </w:p>
    <w:p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37E2F" w:rsidRPr="00430E17" w:rsidRDefault="00D90BC7" w:rsidP="00430E17">
      <w:pPr>
        <w:pStyle w:val="25"/>
        <w:shd w:val="clear" w:color="auto" w:fill="auto"/>
        <w:spacing w:before="0" w:after="0" w:line="276" w:lineRule="auto"/>
        <w:ind w:left="20" w:right="20" w:firstLine="700"/>
        <w:jc w:val="both"/>
      </w:pPr>
      <w:r w:rsidRPr="00430E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30E17">
        <w:rPr>
          <w:lang w:val="en-US"/>
        </w:rPr>
        <w:t>x</w:t>
      </w:r>
      <w:r w:rsidRPr="00430E17">
        <w:t>5 м; перебегание подгруппами по 5-6 человек с одной стороны площадки на другую; бег врассыпную с ловлей и увертыванием;</w:t>
      </w:r>
    </w:p>
    <w:p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w:t>
      </w:r>
      <w:r w:rsidRPr="00430E1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«полуёлочкой».</w:t>
      </w:r>
    </w:p>
    <w:p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30E17">
        <w:softHyphen/>
        <w:t>ритмические и танцевальные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Дни здоровья проводятся 1 раз в три месяца. В этот день проводятся </w:t>
      </w:r>
      <w:r w:rsidRPr="00430E17">
        <w:lastRenderedPageBreak/>
        <w:t>физкультурно-оздоровительные мероприятия, прогулки, игры на свежем воздухе.</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430E1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10 м; пробегание на скорость 20 м; бег под вращающейся скакалкой;</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подпрыгивание на месте одна нога вперед-другая назад, ноги скрестно-ноги врозь; на одной ноге; подпрыгивание с хлопками перед собой, над </w:t>
      </w:r>
      <w:r w:rsidRPr="00430E17">
        <w:lastRenderedPageBreak/>
        <w:t>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упражнения с </w:t>
      </w:r>
      <w:r w:rsidRPr="00430E17">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430E1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выбивание городка с кона (5-6 м) и полукона (2-3 м); знание 3-4 фигур.</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w:t>
      </w:r>
      <w:r w:rsidRPr="00430E1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430E1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430E17">
        <w:lastRenderedPageBreak/>
        <w:t>указания, соблюдать дисциплину, осуществлять самоконтроль и давать оценку качества выполнения упражнений.</w:t>
      </w:r>
    </w:p>
    <w:p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430E1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37E2F" w:rsidRPr="00430E17" w:rsidRDefault="00D90BC7" w:rsidP="00430E17">
      <w:pPr>
        <w:pStyle w:val="25"/>
        <w:shd w:val="clear" w:color="auto" w:fill="auto"/>
        <w:spacing w:before="0" w:after="0" w:line="276" w:lineRule="auto"/>
        <w:ind w:left="20" w:right="20" w:firstLine="700"/>
        <w:jc w:val="both"/>
      </w:pPr>
      <w:r w:rsidRPr="00430E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430E17">
        <w:lastRenderedPageBreak/>
        <w:t>сжимание пальцев в кулак и разжимание; махи и рывки руками; круговые движения вперед и назад; упражнения пальчиковой гимнастики;</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430E1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430E17">
        <w:softHyphen/>
        <w:t>нравственных качеств, основ патриотизма и гражданской идентичности.</w:t>
      </w:r>
    </w:p>
    <w:p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Элементы хоккея: (без коньков - на снегу, на траве): ведение шайбы </w:t>
      </w:r>
      <w:r w:rsidRPr="00430E1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430E1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430E1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у ребёнка возрастосообразных представлений и знаний в области физической культуры, здоровья и безопасного образа жизни;</w:t>
      </w:r>
    </w:p>
    <w:p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воспитаниеактивности,самостоятельности,самоуважения,коммуникабельности, уверенности и других личностных качеств;</w:t>
      </w:r>
    </w:p>
    <w:p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8"/>
      </w:r>
      <w:r w:rsidRPr="00430E17">
        <w:t>.</w:t>
      </w:r>
    </w:p>
    <w:p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430E17">
        <w:lastRenderedPageBreak/>
        <w:t>образовательной деятельности по соответствующим образовательным программам), с которыми устанавливаются договорные отношения.</w:t>
      </w:r>
    </w:p>
    <w:p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числедистанционные образовательные т</w:t>
      </w:r>
      <w:r w:rsidR="00430E17">
        <w:t>ехнологии, электронное обучение</w:t>
      </w:r>
      <w:r w:rsidR="00430E17">
        <w:rPr>
          <w:rStyle w:val="af3"/>
        </w:rPr>
        <w:footnoteReference w:id="9"/>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rsidR="00C37E2F" w:rsidRPr="00430E17" w:rsidRDefault="00D90BC7" w:rsidP="00430E17">
      <w:pPr>
        <w:pStyle w:val="25"/>
        <w:shd w:val="clear" w:color="auto" w:fill="auto"/>
        <w:spacing w:before="0" w:after="0" w:line="276" w:lineRule="auto"/>
        <w:ind w:left="40" w:right="20" w:firstLine="700"/>
        <w:jc w:val="both"/>
      </w:pPr>
      <w:r w:rsidRPr="00430E17">
        <w:t xml:space="preserve">ситуативно-деловое общение со взрослым и эмоционально-практическое со </w:t>
      </w:r>
      <w:r w:rsidRPr="00430E17">
        <w:lastRenderedPageBreak/>
        <w:t>сверстниками под руководством взрослого;</w:t>
      </w:r>
    </w:p>
    <w:p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(отобразительная и сюжетно-отобразительная игра, игры с дидактическими игрушками);</w:t>
      </w:r>
    </w:p>
    <w:p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активнаяречь);</w:t>
      </w:r>
    </w:p>
    <w:p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rsidR="00C37E2F" w:rsidRPr="00430E17" w:rsidRDefault="00D90BC7" w:rsidP="00430E17">
      <w:pPr>
        <w:pStyle w:val="25"/>
        <w:shd w:val="clear" w:color="auto" w:fill="auto"/>
        <w:spacing w:before="0" w:after="0" w:line="276" w:lineRule="auto"/>
        <w:ind w:left="40" w:right="20" w:firstLine="700"/>
        <w:jc w:val="both"/>
      </w:pPr>
      <w:r w:rsidRPr="00430E17">
        <w:t>музыкальная деятельность (слушание музыки и исполнительство, музыкально</w:t>
      </w:r>
      <w:r w:rsidRPr="00430E17">
        <w:softHyphen/>
        <w:t>ритмические движения).</w:t>
      </w:r>
    </w:p>
    <w:p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rsidR="00C37E2F" w:rsidRPr="00430E17" w:rsidRDefault="00D90BC7" w:rsidP="00430E17">
      <w:pPr>
        <w:pStyle w:val="25"/>
        <w:shd w:val="clear" w:color="auto" w:fill="auto"/>
        <w:spacing w:before="0" w:after="0" w:line="276" w:lineRule="auto"/>
        <w:ind w:left="20" w:right="20" w:firstLine="720"/>
        <w:jc w:val="both"/>
      </w:pPr>
      <w:r w:rsidRPr="00430E1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430E17">
        <w:softHyphen/>
        <w:t>деловое);</w:t>
      </w:r>
    </w:p>
    <w:p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rsidR="00C37E2F" w:rsidRPr="00430E17" w:rsidRDefault="00D90BC7" w:rsidP="00430E17">
      <w:pPr>
        <w:pStyle w:val="25"/>
        <w:shd w:val="clear" w:color="auto" w:fill="auto"/>
        <w:spacing w:before="0" w:after="0" w:line="276" w:lineRule="auto"/>
        <w:ind w:left="20" w:right="20" w:firstLine="720"/>
        <w:jc w:val="both"/>
      </w:pPr>
      <w:r w:rsidRPr="00430E17">
        <w:t>элементарная трудовая деятельность (самообслуживание, хозяйственно</w:t>
      </w:r>
      <w:r w:rsidRPr="00430E17">
        <w:softHyphen/>
        <w:t>бытовой труд, труд в природе, ручной труд);</w:t>
      </w:r>
    </w:p>
    <w:p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следующиеметоды</w:t>
      </w:r>
      <w:r w:rsidRPr="00430E17">
        <w:t>:</w:t>
      </w:r>
    </w:p>
    <w:p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430E17">
        <w:lastRenderedPageBreak/>
        <w:t>пример);</w:t>
      </w:r>
    </w:p>
    <w:p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 xml:space="preserve">при использовании </w:t>
      </w:r>
      <w:r w:rsidRPr="00CA3218">
        <w:rPr>
          <w:highlight w:val="lightGray"/>
        </w:rPr>
        <w:t>информационно-рецептивного метода</w:t>
      </w:r>
      <w:r w:rsidRPr="00430E17">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CA3218">
        <w:rPr>
          <w:highlight w:val="lightGray"/>
        </w:rPr>
        <w:t>репродуктивный метод</w:t>
      </w:r>
      <w:r w:rsidRPr="00430E17">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CA3218">
        <w:rPr>
          <w:highlight w:val="lightGray"/>
        </w:rPr>
        <w:t>метод проблемного изложения</w:t>
      </w:r>
      <w:r w:rsidRPr="00430E17">
        <w:t xml:space="preserve"> представляет собой постановку проблемы и раскрытие пути её решения в процессе организации опытов, наблюдений;</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rsidR="002A67F1" w:rsidRDefault="00D90BC7" w:rsidP="002A67F1">
      <w:pPr>
        <w:pStyle w:val="25"/>
        <w:shd w:val="clear" w:color="auto" w:fill="auto"/>
        <w:spacing w:before="0" w:after="0" w:line="276" w:lineRule="auto"/>
        <w:ind w:left="740" w:right="-2"/>
      </w:pPr>
      <w:r w:rsidRPr="00430E17">
        <w:t xml:space="preserve">визуальные, аудийные, </w:t>
      </w:r>
      <w:r w:rsidR="002A67F1">
        <w:t>а</w:t>
      </w:r>
      <w:r w:rsidRPr="00430E17">
        <w:t xml:space="preserve">удиовизуальные; </w:t>
      </w:r>
    </w:p>
    <w:p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rsidR="00C37E2F" w:rsidRPr="00430E17" w:rsidRDefault="00D90BC7" w:rsidP="002A67F1">
      <w:pPr>
        <w:pStyle w:val="25"/>
        <w:shd w:val="clear" w:color="auto" w:fill="auto"/>
        <w:spacing w:before="0" w:after="0" w:line="276" w:lineRule="auto"/>
        <w:ind w:left="740" w:right="-2"/>
      </w:pPr>
      <w:r w:rsidRPr="00430E17">
        <w:lastRenderedPageBreak/>
        <w:t>реальные и виртуальные.</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430E17">
        <w:lastRenderedPageBreak/>
        <w:t>решении задач воспитания и обучения обеспечивает их вариативность.</w:t>
      </w:r>
    </w:p>
    <w:p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430E1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CA3218">
        <w:rPr>
          <w:highlight w:val="lightGray"/>
        </w:rPr>
        <w:t>Игра занимает центральное место в жизни ребёнка</w:t>
      </w:r>
      <w:r w:rsidRPr="00430E17">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Образовательная деятельность, осуществляемая в утренний отрезок </w:t>
      </w:r>
      <w:r w:rsidRPr="00430E17">
        <w:lastRenderedPageBreak/>
        <w:t>времени, может включать:</w:t>
      </w:r>
    </w:p>
    <w:p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37E2F" w:rsidRPr="00430E17" w:rsidRDefault="00D90BC7" w:rsidP="00430E17">
      <w:pPr>
        <w:pStyle w:val="25"/>
        <w:shd w:val="clear" w:color="auto" w:fill="auto"/>
        <w:spacing w:before="0" w:after="0" w:line="276" w:lineRule="auto"/>
        <w:ind w:left="20" w:right="20" w:firstLine="700"/>
        <w:jc w:val="both"/>
      </w:pPr>
      <w:r w:rsidRPr="00430E17">
        <w:t>практические, проблемные ситуации, упражнения (по освоению культурно</w:t>
      </w:r>
      <w:r w:rsidRPr="00430E17">
        <w:softHyphen/>
        <w:t>гигиенических навыков и культуры здоровья, правил и норм поведения и другие);</w:t>
      </w:r>
    </w:p>
    <w:p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rsidR="00C37E2F" w:rsidRPr="00430E17" w:rsidRDefault="00D90BC7" w:rsidP="00430E17">
      <w:pPr>
        <w:pStyle w:val="25"/>
        <w:shd w:val="clear" w:color="auto" w:fill="auto"/>
        <w:spacing w:before="0" w:after="0" w:line="276" w:lineRule="auto"/>
        <w:ind w:left="20" w:right="20" w:firstLine="700"/>
        <w:jc w:val="both"/>
      </w:pPr>
      <w:r w:rsidRPr="00430E17">
        <w:t>оздоровительные и закаливающие процедуры, здоровьесберегающие мероприятия, двигательную деятельность (подвижные игры, гимнастика и другое).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CA3218">
        <w:rPr>
          <w:highlight w:val="lightGray"/>
        </w:rPr>
        <w:t>Занятие рассматривается как дело,</w:t>
      </w:r>
      <w:r w:rsidRPr="00430E17">
        <w:t xml:space="preserve">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индивидуальную работу по всем видам деятельности и образовательным </w:t>
      </w:r>
      <w:r w:rsidRPr="00430E17">
        <w:lastRenderedPageBreak/>
        <w:t>областям;</w:t>
      </w:r>
    </w:p>
    <w:p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созидающийи волевой субъект (инициатива целеполагания);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какпартнер по взаимодействию и собеседник (коммуникативная инициатива);</w:t>
      </w:r>
    </w:p>
    <w:p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30E17">
        <w:softHyphen/>
        <w:t>исследовательской, продуктивной деятельности).</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 процессе культурных практик педагог создает атмосферу свободы </w:t>
      </w:r>
      <w:r w:rsidRPr="00430E1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 xml:space="preserve">поощрять проявление детской инициативы в течение всего дня </w:t>
      </w:r>
      <w:r w:rsidRPr="00430E17">
        <w:lastRenderedPageBreak/>
        <w:t>пребывания ребёнка в ДОО, используя приемы поддержки, одобрения, похвалы;</w:t>
      </w:r>
    </w:p>
    <w:p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430E17">
        <w:lastRenderedPageBreak/>
        <w:t>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430E17">
        <w:lastRenderedPageBreak/>
        <w:t>дать совет, задать наводящие вопросы, активизировать имеющийся у ребёнка прошлый опыт.</w:t>
      </w:r>
    </w:p>
    <w:p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430E17">
        <w:lastRenderedPageBreak/>
        <w:t>зрения, строить предположения, испытывают радость открытия и познания.</w:t>
      </w:r>
    </w:p>
    <w:p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основныхзадач:</w:t>
      </w:r>
    </w:p>
    <w:p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r w:rsidRPr="00430E17">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r w:rsidRPr="00430E1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430E17">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w:t>
      </w:r>
      <w:r w:rsidRPr="00430E17">
        <w:lastRenderedPageBreak/>
        <w:t xml:space="preserve">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30E17">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определение ООП обучающихся, в том числе с трудностями освоения Федеральной программы и социализации в ДОО;</w:t>
      </w:r>
    </w:p>
    <w:p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rsidR="00C37E2F" w:rsidRPr="00430E17" w:rsidRDefault="00D90BC7" w:rsidP="00430E17">
      <w:pPr>
        <w:pStyle w:val="25"/>
        <w:shd w:val="clear" w:color="auto" w:fill="auto"/>
        <w:spacing w:before="0" w:after="0" w:line="276" w:lineRule="auto"/>
        <w:ind w:left="20" w:right="20" w:firstLine="700"/>
        <w:jc w:val="both"/>
      </w:pPr>
      <w:r w:rsidRPr="00430E1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430E17">
        <w:softHyphen/>
        <w:t>педагогического консилиума образовательной организации (далее - 1И1К);</w:t>
      </w:r>
    </w:p>
    <w:p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в ДОО реализуется в форме групповых и (или) индивидуальных коррекционно-развивающих занятий. Выбор конкретной программы коррекционно</w:t>
      </w:r>
      <w:r w:rsidRPr="00430E1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r w:rsidRPr="00430E17">
        <w:rPr>
          <w:lang w:val="en-US"/>
        </w:rPr>
        <w:t>liilK</w:t>
      </w:r>
      <w:r w:rsidRPr="00430E17">
        <w:t xml:space="preserve"> ДОО.</w:t>
      </w:r>
    </w:p>
    <w:p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rsidR="00C37E2F" w:rsidRPr="00430E17" w:rsidRDefault="00D90BC7" w:rsidP="00430E17">
      <w:pPr>
        <w:pStyle w:val="25"/>
        <w:shd w:val="clear" w:color="auto" w:fill="auto"/>
        <w:spacing w:before="0" w:after="0" w:line="276" w:lineRule="auto"/>
        <w:ind w:left="20" w:right="20" w:firstLine="720"/>
        <w:jc w:val="both"/>
      </w:pPr>
      <w:r w:rsidRPr="00430E1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430E1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30E17">
        <w:softHyphen/>
        <w:t>развивающих групповых (индивидуальных) занятий.</w:t>
      </w:r>
    </w:p>
    <w:p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37E2F" w:rsidRPr="00430E17" w:rsidRDefault="00D90BC7" w:rsidP="00430E17">
      <w:pPr>
        <w:pStyle w:val="25"/>
        <w:shd w:val="clear" w:color="auto" w:fill="auto"/>
        <w:spacing w:before="0" w:after="0" w:line="276" w:lineRule="auto"/>
        <w:ind w:left="20" w:right="20" w:firstLine="700"/>
        <w:jc w:val="both"/>
      </w:pPr>
      <w:r w:rsidRPr="00430E17">
        <w:lastRenderedPageBreak/>
        <w:t>изучение развития эмоционально-волевой сферы и личностных особенностей обучающихся;</w:t>
      </w:r>
    </w:p>
    <w:p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rsidR="00C37E2F" w:rsidRPr="00430E17" w:rsidRDefault="00D90BC7" w:rsidP="00430E17">
      <w:pPr>
        <w:pStyle w:val="25"/>
        <w:shd w:val="clear" w:color="auto" w:fill="auto"/>
        <w:spacing w:before="0" w:after="0" w:line="276" w:lineRule="auto"/>
        <w:ind w:left="20" w:right="20" w:firstLine="700"/>
        <w:jc w:val="both"/>
      </w:pPr>
      <w:r w:rsidRPr="00430E17">
        <w:t>мониторинг развития детей и предупреждение возникновения психолого</w:t>
      </w:r>
      <w:r w:rsidRPr="00430E17">
        <w:softHyphen/>
        <w:t>педагогических проблем в их развитии;</w:t>
      </w:r>
    </w:p>
    <w:p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детей-мигрантов, имеющих трудности в обучении и социально</w:t>
      </w:r>
      <w:r w:rsidRPr="00430E17">
        <w:softHyphen/>
        <w:t>психологической адаптации, дифференциальная диагностика и оценка этнокультурной природы имеющихся трудностей;</w:t>
      </w:r>
    </w:p>
    <w:p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rsidR="00C37E2F" w:rsidRPr="00430E17" w:rsidRDefault="00D90BC7" w:rsidP="00430E17">
      <w:pPr>
        <w:pStyle w:val="25"/>
        <w:shd w:val="clear" w:color="auto" w:fill="auto"/>
        <w:spacing w:before="0" w:after="0" w:line="276" w:lineRule="auto"/>
        <w:ind w:left="20" w:right="20" w:firstLine="700"/>
        <w:jc w:val="both"/>
      </w:pPr>
      <w:r w:rsidRPr="00430E17">
        <w:t xml:space="preserve">создание условий, обеспечивающих развитие, обучение и воспитание детей </w:t>
      </w:r>
      <w:r w:rsidRPr="00430E17">
        <w:lastRenderedPageBreak/>
        <w:t>с ярко выраженной познавательной направленностью, высоким уровнем умственного развития или иной направленностью одаренности;</w:t>
      </w:r>
    </w:p>
    <w:p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430E17">
        <w:lastRenderedPageBreak/>
        <w:t>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rsidR="00C37E2F" w:rsidRPr="00430E17" w:rsidRDefault="00D90BC7" w:rsidP="00430E17">
      <w:pPr>
        <w:pStyle w:val="25"/>
        <w:shd w:val="clear" w:color="auto" w:fill="auto"/>
        <w:spacing w:before="0" w:after="0" w:line="276" w:lineRule="auto"/>
        <w:ind w:left="20" w:right="20" w:firstLine="700"/>
        <w:jc w:val="both"/>
      </w:pPr>
      <w:r w:rsidRPr="00430E1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430E17">
        <w:lastRenderedPageBreak/>
        <w:t>семенного воспитания;</w:t>
      </w:r>
    </w:p>
    <w:p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 целевой группе обучающихся «группы риска» могут быть отнесены </w:t>
      </w:r>
      <w:r w:rsidRPr="00430E1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A67F1" w:rsidRPr="00430E17" w:rsidRDefault="002A67F1" w:rsidP="002A67F1">
      <w:pPr>
        <w:pStyle w:val="25"/>
        <w:shd w:val="clear" w:color="auto" w:fill="auto"/>
        <w:tabs>
          <w:tab w:val="left" w:pos="1566"/>
        </w:tabs>
        <w:spacing w:before="0" w:after="0" w:line="276" w:lineRule="auto"/>
        <w:ind w:left="720" w:right="20"/>
        <w:jc w:val="both"/>
      </w:pPr>
    </w:p>
    <w:p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10"/>
      </w:r>
      <w:r w:rsidRPr="00430E17">
        <w:t>.</w:t>
      </w:r>
    </w:p>
    <w:p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1"/>
      </w:r>
      <w:r w:rsidRPr="00430E17">
        <w:t>.</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2"/>
      </w:r>
      <w:r w:rsidRPr="00430E17">
        <w:t>.</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rsidR="00C37E2F" w:rsidRPr="00EC3760" w:rsidRDefault="00D90BC7" w:rsidP="00430E17">
      <w:pPr>
        <w:pStyle w:val="25"/>
        <w:numPr>
          <w:ilvl w:val="3"/>
          <w:numId w:val="93"/>
        </w:numPr>
        <w:shd w:val="clear" w:color="auto" w:fill="auto"/>
        <w:tabs>
          <w:tab w:val="left" w:pos="1782"/>
        </w:tabs>
        <w:spacing w:before="0" w:after="0" w:line="276" w:lineRule="auto"/>
        <w:ind w:left="20" w:right="20" w:firstLine="720"/>
        <w:jc w:val="both"/>
        <w:rPr>
          <w:highlight w:val="lightGray"/>
        </w:rPr>
      </w:pPr>
      <w:r w:rsidRPr="00430E17">
        <w:t xml:space="preserve">Общая цель воспитания в ДОО </w:t>
      </w:r>
      <w:r w:rsidR="002A67F1" w:rsidRPr="00EC3760">
        <w:rPr>
          <w:highlight w:val="lightGray"/>
        </w:rPr>
        <w:t>–</w:t>
      </w:r>
      <w:r w:rsidRPr="00EC3760">
        <w:rPr>
          <w:highlight w:val="lightGray"/>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w:t>
      </w:r>
      <w:r w:rsidRPr="00430E17">
        <w:lastRenderedPageBreak/>
        <w:t>защитника Отечества и творца (созидателя), ответственного за будущее своей страны.</w:t>
      </w:r>
    </w:p>
    <w:p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Ценности - жизнь, милосердие, добро лежат в основе духовно</w:t>
      </w:r>
      <w:r w:rsidRPr="00430E17">
        <w:softHyphen/>
        <w:t>нравственного направления воспитания.</w:t>
      </w:r>
    </w:p>
    <w:p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Духовно-нравственное воспитание направлено на развитие ценностно</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 xml:space="preserve">В дошкольном детстве ребёнок начинает осваивать все многообразие </w:t>
      </w:r>
      <w:r w:rsidRPr="00430E1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430E17">
        <w:rPr>
          <w:rStyle w:val="11"/>
        </w:rPr>
        <w:lastRenderedPageBreak/>
        <w:t>духовного и социального благополучия человека.</w:t>
      </w:r>
    </w:p>
    <w:p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tblPr>
      <w:tblGrid>
        <w:gridCol w:w="2240"/>
        <w:gridCol w:w="2404"/>
        <w:gridCol w:w="5529"/>
      </w:tblGrid>
      <w:tr w:rsidR="00430E17" w:rsidTr="00430E17">
        <w:trPr>
          <w:tblHeader/>
        </w:trPr>
        <w:tc>
          <w:tcPr>
            <w:tcW w:w="2240" w:type="dxa"/>
            <w:vAlign w:val="center"/>
          </w:tcPr>
          <w:p w:rsidR="00430E17" w:rsidRDefault="00430E17" w:rsidP="00430E17">
            <w:pPr>
              <w:pStyle w:val="25"/>
              <w:shd w:val="clear" w:color="auto" w:fill="auto"/>
              <w:spacing w:before="0" w:after="0" w:line="240" w:lineRule="auto"/>
              <w:jc w:val="center"/>
            </w:pPr>
            <w:r>
              <w:rPr>
                <w:rStyle w:val="11"/>
              </w:rPr>
              <w:lastRenderedPageBreak/>
              <w:t>Направление</w:t>
            </w:r>
          </w:p>
          <w:p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rsidR="00430E17" w:rsidRDefault="00430E17" w:rsidP="00430E17">
            <w:pPr>
              <w:pStyle w:val="25"/>
              <w:shd w:val="clear" w:color="auto" w:fill="auto"/>
              <w:spacing w:before="0" w:after="0" w:line="240" w:lineRule="auto"/>
              <w:jc w:val="center"/>
            </w:pPr>
            <w:r>
              <w:rPr>
                <w:rStyle w:val="11"/>
              </w:rPr>
              <w:t>Целевые ориентиры</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Патриотическое</w:t>
            </w:r>
          </w:p>
        </w:tc>
        <w:tc>
          <w:tcPr>
            <w:tcW w:w="2404" w:type="dxa"/>
          </w:tcPr>
          <w:p w:rsidR="00430E17" w:rsidRDefault="00430E17" w:rsidP="00430E17">
            <w:pPr>
              <w:pStyle w:val="25"/>
              <w:shd w:val="clear" w:color="auto" w:fill="auto"/>
              <w:spacing w:before="0" w:after="0" w:line="240" w:lineRule="auto"/>
            </w:pPr>
            <w:r>
              <w:rPr>
                <w:rStyle w:val="11"/>
              </w:rPr>
              <w:t>Родина, природа</w:t>
            </w:r>
          </w:p>
        </w:tc>
        <w:tc>
          <w:tcPr>
            <w:tcW w:w="5529" w:type="dxa"/>
          </w:tcPr>
          <w:p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Духовно</w:t>
            </w:r>
            <w:r>
              <w:rPr>
                <w:rStyle w:val="11"/>
              </w:rPr>
              <w:softHyphen/>
            </w:r>
          </w:p>
          <w:p w:rsidR="00430E17" w:rsidRDefault="00430E17" w:rsidP="00430E17">
            <w:pPr>
              <w:pStyle w:val="25"/>
              <w:shd w:val="clear" w:color="auto" w:fill="auto"/>
              <w:spacing w:before="0" w:after="0" w:line="240" w:lineRule="auto"/>
            </w:pPr>
            <w:r>
              <w:rPr>
                <w:rStyle w:val="11"/>
              </w:rPr>
              <w:t>нравственное</w:t>
            </w:r>
          </w:p>
        </w:tc>
        <w:tc>
          <w:tcPr>
            <w:tcW w:w="2404" w:type="dxa"/>
          </w:tcPr>
          <w:p w:rsidR="00430E17" w:rsidRDefault="00430E17" w:rsidP="00430E17">
            <w:pPr>
              <w:pStyle w:val="25"/>
              <w:shd w:val="clear" w:color="auto" w:fill="auto"/>
              <w:spacing w:before="0" w:after="0" w:line="240" w:lineRule="auto"/>
            </w:pPr>
            <w:r>
              <w:rPr>
                <w:rStyle w:val="11"/>
              </w:rPr>
              <w:t>Жизнь,</w:t>
            </w:r>
          </w:p>
          <w:p w:rsidR="00430E17" w:rsidRDefault="00430E17" w:rsidP="00430E17">
            <w:pPr>
              <w:pStyle w:val="25"/>
              <w:shd w:val="clear" w:color="auto" w:fill="auto"/>
              <w:spacing w:before="0" w:after="0" w:line="240" w:lineRule="auto"/>
            </w:pPr>
            <w:r>
              <w:rPr>
                <w:rStyle w:val="11"/>
              </w:rPr>
              <w:t>милосердие, добро</w:t>
            </w:r>
          </w:p>
        </w:tc>
        <w:tc>
          <w:tcPr>
            <w:tcW w:w="5529" w:type="dxa"/>
          </w:tcPr>
          <w:p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Социальное</w:t>
            </w:r>
          </w:p>
        </w:tc>
        <w:tc>
          <w:tcPr>
            <w:tcW w:w="2404" w:type="dxa"/>
          </w:tcPr>
          <w:p w:rsidR="00430E17" w:rsidRDefault="00430E17" w:rsidP="00430E17">
            <w:pPr>
              <w:pStyle w:val="25"/>
              <w:shd w:val="clear" w:color="auto" w:fill="auto"/>
              <w:spacing w:before="0" w:after="0" w:line="240" w:lineRule="auto"/>
            </w:pPr>
            <w:r>
              <w:rPr>
                <w:rStyle w:val="11"/>
              </w:rPr>
              <w:t>Человек, семья,</w:t>
            </w:r>
          </w:p>
          <w:p w:rsidR="00430E17" w:rsidRDefault="00430E17" w:rsidP="00430E17">
            <w:pPr>
              <w:pStyle w:val="25"/>
              <w:shd w:val="clear" w:color="auto" w:fill="auto"/>
              <w:spacing w:before="0" w:after="0" w:line="240" w:lineRule="auto"/>
            </w:pPr>
            <w:r>
              <w:rPr>
                <w:rStyle w:val="11"/>
              </w:rPr>
              <w:t>дружба,</w:t>
            </w:r>
          </w:p>
          <w:p w:rsidR="00430E17" w:rsidRDefault="00430E17" w:rsidP="00430E17">
            <w:pPr>
              <w:pStyle w:val="25"/>
              <w:shd w:val="clear" w:color="auto" w:fill="auto"/>
              <w:spacing w:before="0" w:after="0" w:line="240" w:lineRule="auto"/>
            </w:pPr>
            <w:r>
              <w:rPr>
                <w:rStyle w:val="11"/>
              </w:rPr>
              <w:t>сотрудничество</w:t>
            </w:r>
          </w:p>
        </w:tc>
        <w:tc>
          <w:tcPr>
            <w:tcW w:w="5529" w:type="dxa"/>
          </w:tcPr>
          <w:p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Познавательное</w:t>
            </w:r>
          </w:p>
        </w:tc>
        <w:tc>
          <w:tcPr>
            <w:tcW w:w="2404" w:type="dxa"/>
          </w:tcPr>
          <w:p w:rsidR="00430E17" w:rsidRDefault="00430E17" w:rsidP="00430E17">
            <w:pPr>
              <w:pStyle w:val="25"/>
              <w:shd w:val="clear" w:color="auto" w:fill="auto"/>
              <w:spacing w:before="0" w:after="0" w:line="240" w:lineRule="auto"/>
            </w:pPr>
            <w:r>
              <w:rPr>
                <w:rStyle w:val="11"/>
              </w:rPr>
              <w:t>Познание</w:t>
            </w:r>
          </w:p>
        </w:tc>
        <w:tc>
          <w:tcPr>
            <w:tcW w:w="5529" w:type="dxa"/>
          </w:tcPr>
          <w:p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rsidTr="00430E17">
        <w:tc>
          <w:tcPr>
            <w:tcW w:w="2240" w:type="dxa"/>
          </w:tcPr>
          <w:p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rsidR="00430E17" w:rsidRDefault="00430E17" w:rsidP="00430E17">
            <w:pPr>
              <w:pStyle w:val="25"/>
              <w:shd w:val="clear" w:color="auto" w:fill="auto"/>
              <w:spacing w:before="0" w:after="0" w:line="240" w:lineRule="auto"/>
            </w:pPr>
            <w:r>
              <w:rPr>
                <w:rStyle w:val="11"/>
              </w:rPr>
              <w:t>Здоровье, жизнь</w:t>
            </w:r>
          </w:p>
        </w:tc>
        <w:tc>
          <w:tcPr>
            <w:tcW w:w="5529" w:type="dxa"/>
          </w:tcPr>
          <w:p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rsidTr="00430E17">
        <w:tc>
          <w:tcPr>
            <w:tcW w:w="2240" w:type="dxa"/>
          </w:tcPr>
          <w:p w:rsidR="00430E17" w:rsidRDefault="00430E17" w:rsidP="00430E17">
            <w:pPr>
              <w:pStyle w:val="25"/>
              <w:shd w:val="clear" w:color="auto" w:fill="auto"/>
              <w:spacing w:before="0" w:after="0" w:line="240" w:lineRule="auto"/>
              <w:ind w:left="80"/>
            </w:pPr>
            <w:r>
              <w:rPr>
                <w:rStyle w:val="11"/>
              </w:rPr>
              <w:t>Трудовое</w:t>
            </w:r>
          </w:p>
        </w:tc>
        <w:tc>
          <w:tcPr>
            <w:tcW w:w="2404" w:type="dxa"/>
          </w:tcPr>
          <w:p w:rsidR="00430E17" w:rsidRDefault="00430E17" w:rsidP="00430E17">
            <w:pPr>
              <w:pStyle w:val="25"/>
              <w:shd w:val="clear" w:color="auto" w:fill="auto"/>
              <w:spacing w:before="0" w:after="0" w:line="240" w:lineRule="auto"/>
              <w:ind w:left="60"/>
            </w:pPr>
            <w:r>
              <w:rPr>
                <w:rStyle w:val="11"/>
              </w:rPr>
              <w:t>Труд</w:t>
            </w:r>
          </w:p>
        </w:tc>
        <w:tc>
          <w:tcPr>
            <w:tcW w:w="5529" w:type="dxa"/>
          </w:tcPr>
          <w:p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rsidTr="00430E17">
        <w:tc>
          <w:tcPr>
            <w:tcW w:w="2240" w:type="dxa"/>
          </w:tcPr>
          <w:p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rsidR="00430E17" w:rsidRDefault="00430E17" w:rsidP="00430E17">
            <w:pPr>
              <w:pStyle w:val="25"/>
              <w:shd w:val="clear" w:color="auto" w:fill="auto"/>
              <w:spacing w:before="0" w:after="0" w:line="240" w:lineRule="auto"/>
              <w:ind w:left="60"/>
            </w:pPr>
            <w:r>
              <w:rPr>
                <w:rStyle w:val="11"/>
              </w:rPr>
              <w:t xml:space="preserve">Проявляющий эмоциональную отзывчивость на красоту в окружающем </w:t>
            </w:r>
            <w:r>
              <w:rPr>
                <w:rStyle w:val="11"/>
              </w:rPr>
              <w:lastRenderedPageBreak/>
              <w:t>мире и искусстве. Способный к творческой деятельности (изобразительной, декоративно</w:t>
            </w:r>
            <w:r>
              <w:rPr>
                <w:rStyle w:val="11"/>
              </w:rPr>
              <w:softHyphen/>
              <w:t>-оформительской, музыкальной, словесно</w:t>
            </w:r>
            <w:r>
              <w:rPr>
                <w:rStyle w:val="11"/>
              </w:rPr>
              <w:softHyphen/>
              <w:t>речевой, театрализованной и другое).</w:t>
            </w:r>
          </w:p>
        </w:tc>
      </w:tr>
      <w:tr w:rsidR="00430E17" w:rsidTr="00430E17">
        <w:tc>
          <w:tcPr>
            <w:tcW w:w="2240" w:type="dxa"/>
          </w:tcPr>
          <w:p w:rsidR="00430E17" w:rsidRDefault="00430E17" w:rsidP="00430E17">
            <w:pPr>
              <w:pStyle w:val="25"/>
              <w:shd w:val="clear" w:color="auto" w:fill="auto"/>
              <w:spacing w:before="0" w:after="0" w:line="240" w:lineRule="auto"/>
              <w:ind w:left="80"/>
              <w:rPr>
                <w:rStyle w:val="11"/>
              </w:rPr>
            </w:pPr>
          </w:p>
        </w:tc>
        <w:tc>
          <w:tcPr>
            <w:tcW w:w="2404" w:type="dxa"/>
          </w:tcPr>
          <w:p w:rsidR="00430E17" w:rsidRDefault="00430E17" w:rsidP="00430E17">
            <w:pPr>
              <w:pStyle w:val="25"/>
              <w:shd w:val="clear" w:color="auto" w:fill="auto"/>
              <w:spacing w:before="0" w:after="0" w:line="240" w:lineRule="auto"/>
              <w:ind w:left="60"/>
              <w:rPr>
                <w:rStyle w:val="11"/>
              </w:rPr>
            </w:pPr>
          </w:p>
        </w:tc>
        <w:tc>
          <w:tcPr>
            <w:tcW w:w="5529" w:type="dxa"/>
          </w:tcPr>
          <w:p w:rsidR="00430E17" w:rsidRDefault="00430E17" w:rsidP="00430E17">
            <w:pPr>
              <w:pStyle w:val="25"/>
              <w:shd w:val="clear" w:color="auto" w:fill="auto"/>
              <w:spacing w:before="0" w:after="0" w:line="240" w:lineRule="auto"/>
              <w:ind w:left="60"/>
              <w:rPr>
                <w:rStyle w:val="11"/>
              </w:rPr>
            </w:pPr>
          </w:p>
        </w:tc>
      </w:tr>
    </w:tbl>
    <w:p w:rsidR="00C37E2F" w:rsidRDefault="00C37E2F" w:rsidP="00430E17">
      <w:pPr>
        <w:spacing w:line="276" w:lineRule="auto"/>
        <w:rPr>
          <w:sz w:val="2"/>
          <w:szCs w:val="2"/>
        </w:rPr>
      </w:pPr>
    </w:p>
    <w:p w:rsidR="00C37E2F" w:rsidRDefault="00C37E2F">
      <w:pPr>
        <w:spacing w:line="180" w:lineRule="exact"/>
        <w:rPr>
          <w:sz w:val="2"/>
          <w:szCs w:val="2"/>
        </w:rPr>
      </w:pPr>
    </w:p>
    <w:p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rsidR="00430E17" w:rsidRDefault="00430E17">
      <w:pPr>
        <w:spacing w:line="180" w:lineRule="exact"/>
        <w:rPr>
          <w:sz w:val="2"/>
          <w:szCs w:val="2"/>
        </w:rPr>
      </w:pPr>
    </w:p>
    <w:tbl>
      <w:tblPr>
        <w:tblStyle w:val="af0"/>
        <w:tblW w:w="10173" w:type="dxa"/>
        <w:tblLook w:val="04A0"/>
      </w:tblPr>
      <w:tblGrid>
        <w:gridCol w:w="2240"/>
        <w:gridCol w:w="2404"/>
        <w:gridCol w:w="5529"/>
      </w:tblGrid>
      <w:tr w:rsidR="00430E17" w:rsidTr="00B41C7C">
        <w:trPr>
          <w:tblHeader/>
        </w:trPr>
        <w:tc>
          <w:tcPr>
            <w:tcW w:w="2240" w:type="dxa"/>
            <w:vAlign w:val="center"/>
          </w:tcPr>
          <w:p w:rsidR="00430E17" w:rsidRDefault="00430E17" w:rsidP="00B41C7C">
            <w:pPr>
              <w:pStyle w:val="25"/>
              <w:shd w:val="clear" w:color="auto" w:fill="auto"/>
              <w:spacing w:before="0" w:after="0" w:line="240" w:lineRule="auto"/>
              <w:jc w:val="center"/>
            </w:pPr>
            <w:r>
              <w:rPr>
                <w:rStyle w:val="11"/>
              </w:rPr>
              <w:t>Направление</w:t>
            </w:r>
          </w:p>
          <w:p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rsidR="00430E17" w:rsidRDefault="00430E17" w:rsidP="00B41C7C">
            <w:pPr>
              <w:pStyle w:val="25"/>
              <w:shd w:val="clear" w:color="auto" w:fill="auto"/>
              <w:spacing w:before="0" w:after="0" w:line="240" w:lineRule="auto"/>
              <w:jc w:val="center"/>
            </w:pPr>
            <w:r>
              <w:rPr>
                <w:rStyle w:val="11"/>
              </w:rPr>
              <w:t>Целевые ориентиры</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Патриотическое</w:t>
            </w:r>
          </w:p>
        </w:tc>
        <w:tc>
          <w:tcPr>
            <w:tcW w:w="2404" w:type="dxa"/>
          </w:tcPr>
          <w:p w:rsidR="00430E17" w:rsidRDefault="00430E17" w:rsidP="00430E17">
            <w:pPr>
              <w:pStyle w:val="25"/>
              <w:shd w:val="clear" w:color="auto" w:fill="auto"/>
              <w:spacing w:before="0" w:after="0" w:line="240" w:lineRule="auto"/>
            </w:pPr>
            <w:r>
              <w:rPr>
                <w:rStyle w:val="11"/>
              </w:rPr>
              <w:t>Родина, природа</w:t>
            </w:r>
          </w:p>
        </w:tc>
        <w:tc>
          <w:tcPr>
            <w:tcW w:w="5529" w:type="dxa"/>
          </w:tcPr>
          <w:p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Духовно</w:t>
            </w:r>
            <w:r>
              <w:rPr>
                <w:rStyle w:val="11"/>
              </w:rPr>
              <w:softHyphen/>
            </w:r>
          </w:p>
          <w:p w:rsidR="00430E17" w:rsidRDefault="00430E17" w:rsidP="00430E17">
            <w:pPr>
              <w:pStyle w:val="25"/>
              <w:shd w:val="clear" w:color="auto" w:fill="auto"/>
              <w:spacing w:before="0" w:after="0" w:line="240" w:lineRule="auto"/>
            </w:pPr>
            <w:r>
              <w:rPr>
                <w:rStyle w:val="11"/>
              </w:rPr>
              <w:t>нравственное</w:t>
            </w:r>
          </w:p>
        </w:tc>
        <w:tc>
          <w:tcPr>
            <w:tcW w:w="2404" w:type="dxa"/>
          </w:tcPr>
          <w:p w:rsidR="00430E17" w:rsidRDefault="00430E17" w:rsidP="00430E17">
            <w:pPr>
              <w:pStyle w:val="25"/>
              <w:shd w:val="clear" w:color="auto" w:fill="auto"/>
              <w:spacing w:before="0" w:after="0" w:line="240" w:lineRule="auto"/>
            </w:pPr>
            <w:r>
              <w:rPr>
                <w:rStyle w:val="11"/>
              </w:rPr>
              <w:t>Жизнь,</w:t>
            </w:r>
          </w:p>
          <w:p w:rsidR="00430E17" w:rsidRDefault="00430E17" w:rsidP="00430E17">
            <w:pPr>
              <w:pStyle w:val="25"/>
              <w:shd w:val="clear" w:color="auto" w:fill="auto"/>
              <w:spacing w:before="0" w:after="0" w:line="240" w:lineRule="auto"/>
            </w:pPr>
            <w:r>
              <w:rPr>
                <w:rStyle w:val="11"/>
              </w:rPr>
              <w:t>милосердие, добро</w:t>
            </w:r>
          </w:p>
        </w:tc>
        <w:tc>
          <w:tcPr>
            <w:tcW w:w="5529" w:type="dxa"/>
          </w:tcPr>
          <w:p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0E17" w:rsidRDefault="00430E17" w:rsidP="00430E17">
            <w:pPr>
              <w:pStyle w:val="25"/>
              <w:shd w:val="clear" w:color="auto" w:fill="auto"/>
              <w:spacing w:before="0" w:after="0" w:line="240" w:lineRule="auto"/>
              <w:ind w:left="60"/>
            </w:pPr>
            <w:r>
              <w:rPr>
                <w:rStyle w:val="1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Социальное</w:t>
            </w:r>
          </w:p>
        </w:tc>
        <w:tc>
          <w:tcPr>
            <w:tcW w:w="2404" w:type="dxa"/>
          </w:tcPr>
          <w:p w:rsidR="00430E17" w:rsidRDefault="00430E17" w:rsidP="00430E17">
            <w:pPr>
              <w:pStyle w:val="25"/>
              <w:shd w:val="clear" w:color="auto" w:fill="auto"/>
              <w:spacing w:before="0" w:after="0" w:line="240" w:lineRule="auto"/>
            </w:pPr>
            <w:r>
              <w:rPr>
                <w:rStyle w:val="11"/>
              </w:rPr>
              <w:t>Человек, семья,</w:t>
            </w:r>
          </w:p>
          <w:p w:rsidR="00430E17" w:rsidRDefault="00430E17" w:rsidP="00430E17">
            <w:pPr>
              <w:pStyle w:val="25"/>
              <w:shd w:val="clear" w:color="auto" w:fill="auto"/>
              <w:spacing w:before="0" w:after="0" w:line="240" w:lineRule="auto"/>
            </w:pPr>
            <w:r>
              <w:rPr>
                <w:rStyle w:val="11"/>
              </w:rPr>
              <w:t>дружба,</w:t>
            </w:r>
          </w:p>
          <w:p w:rsidR="00430E17" w:rsidRDefault="00430E17" w:rsidP="00430E17">
            <w:pPr>
              <w:pStyle w:val="25"/>
              <w:shd w:val="clear" w:color="auto" w:fill="auto"/>
              <w:spacing w:before="0" w:after="0" w:line="240" w:lineRule="auto"/>
            </w:pPr>
            <w:r>
              <w:rPr>
                <w:rStyle w:val="11"/>
              </w:rPr>
              <w:t>сотрудничество</w:t>
            </w:r>
          </w:p>
        </w:tc>
        <w:tc>
          <w:tcPr>
            <w:tcW w:w="5529" w:type="dxa"/>
          </w:tcPr>
          <w:p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t>Познавательное</w:t>
            </w:r>
          </w:p>
        </w:tc>
        <w:tc>
          <w:tcPr>
            <w:tcW w:w="2404" w:type="dxa"/>
          </w:tcPr>
          <w:p w:rsidR="00430E17" w:rsidRDefault="00430E17" w:rsidP="00430E17">
            <w:pPr>
              <w:pStyle w:val="25"/>
              <w:shd w:val="clear" w:color="auto" w:fill="auto"/>
              <w:spacing w:before="0" w:after="0" w:line="240" w:lineRule="auto"/>
            </w:pPr>
            <w:r>
              <w:rPr>
                <w:rStyle w:val="11"/>
              </w:rPr>
              <w:t>Познание</w:t>
            </w:r>
          </w:p>
        </w:tc>
        <w:tc>
          <w:tcPr>
            <w:tcW w:w="5529" w:type="dxa"/>
          </w:tcPr>
          <w:p w:rsidR="00430E17" w:rsidRDefault="00430E17" w:rsidP="00430E17">
            <w:pPr>
              <w:pStyle w:val="25"/>
              <w:shd w:val="clear" w:color="auto" w:fill="auto"/>
              <w:spacing w:before="0" w:after="0" w:line="240" w:lineRule="auto"/>
              <w:ind w:left="60"/>
            </w:pPr>
            <w:r>
              <w:rPr>
                <w:rStyle w:val="11"/>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Pr>
                <w:rStyle w:val="11"/>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rsidTr="00B41C7C">
        <w:tc>
          <w:tcPr>
            <w:tcW w:w="2240" w:type="dxa"/>
          </w:tcPr>
          <w:p w:rsidR="00430E17" w:rsidRDefault="00430E17" w:rsidP="00430E17">
            <w:pPr>
              <w:pStyle w:val="25"/>
              <w:shd w:val="clear" w:color="auto" w:fill="auto"/>
              <w:spacing w:before="0" w:after="0" w:line="240" w:lineRule="auto"/>
            </w:pPr>
            <w:r>
              <w:rPr>
                <w:rStyle w:val="11"/>
              </w:rPr>
              <w:lastRenderedPageBreak/>
              <w:t>Физическое и оздоровительное</w:t>
            </w:r>
          </w:p>
        </w:tc>
        <w:tc>
          <w:tcPr>
            <w:tcW w:w="2404" w:type="dxa"/>
          </w:tcPr>
          <w:p w:rsidR="00430E17" w:rsidRDefault="00430E17" w:rsidP="00430E17">
            <w:pPr>
              <w:pStyle w:val="25"/>
              <w:shd w:val="clear" w:color="auto" w:fill="auto"/>
              <w:spacing w:before="0" w:after="0" w:line="240" w:lineRule="auto"/>
            </w:pPr>
            <w:r>
              <w:rPr>
                <w:rStyle w:val="11"/>
              </w:rPr>
              <w:t>Здоровье, жизнь</w:t>
            </w:r>
          </w:p>
        </w:tc>
        <w:tc>
          <w:tcPr>
            <w:tcW w:w="5529" w:type="dxa"/>
          </w:tcPr>
          <w:p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rsidTr="00B41C7C">
        <w:tc>
          <w:tcPr>
            <w:tcW w:w="2240" w:type="dxa"/>
          </w:tcPr>
          <w:p w:rsidR="00430E17" w:rsidRDefault="00430E17" w:rsidP="00430E17">
            <w:pPr>
              <w:pStyle w:val="25"/>
              <w:shd w:val="clear" w:color="auto" w:fill="auto"/>
              <w:spacing w:before="0" w:after="0" w:line="240" w:lineRule="auto"/>
              <w:ind w:left="80"/>
            </w:pPr>
            <w:r>
              <w:rPr>
                <w:rStyle w:val="11"/>
              </w:rPr>
              <w:t>Трудовое</w:t>
            </w:r>
          </w:p>
        </w:tc>
        <w:tc>
          <w:tcPr>
            <w:tcW w:w="2404" w:type="dxa"/>
          </w:tcPr>
          <w:p w:rsidR="00430E17" w:rsidRDefault="00430E17" w:rsidP="00430E17">
            <w:pPr>
              <w:pStyle w:val="25"/>
              <w:shd w:val="clear" w:color="auto" w:fill="auto"/>
              <w:spacing w:before="0" w:after="0" w:line="240" w:lineRule="auto"/>
              <w:ind w:left="60"/>
            </w:pPr>
            <w:r>
              <w:rPr>
                <w:rStyle w:val="11"/>
              </w:rPr>
              <w:t>Труд</w:t>
            </w:r>
          </w:p>
        </w:tc>
        <w:tc>
          <w:tcPr>
            <w:tcW w:w="5529" w:type="dxa"/>
          </w:tcPr>
          <w:p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rsidTr="00B41C7C">
        <w:tc>
          <w:tcPr>
            <w:tcW w:w="2240" w:type="dxa"/>
          </w:tcPr>
          <w:p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rsidR="00430E17" w:rsidRDefault="00430E17">
      <w:pPr>
        <w:spacing w:line="180" w:lineRule="exact"/>
        <w:rPr>
          <w:sz w:val="2"/>
          <w:szCs w:val="2"/>
        </w:rPr>
      </w:pPr>
    </w:p>
    <w:p w:rsidR="00C37E2F" w:rsidRDefault="00C37E2F">
      <w:pPr>
        <w:rPr>
          <w:sz w:val="2"/>
          <w:szCs w:val="2"/>
        </w:rPr>
      </w:pPr>
    </w:p>
    <w:p w:rsidR="00C37E2F" w:rsidRDefault="00C37E2F">
      <w:pPr>
        <w:rPr>
          <w:sz w:val="2"/>
          <w:szCs w:val="2"/>
        </w:rPr>
      </w:pPr>
    </w:p>
    <w:p w:rsidR="00C37E2F" w:rsidRDefault="00C37E2F">
      <w:pPr>
        <w:rPr>
          <w:sz w:val="2"/>
          <w:szCs w:val="2"/>
        </w:rPr>
      </w:pPr>
    </w:p>
    <w:p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w:t>
      </w:r>
      <w:r>
        <w:rPr>
          <w:rStyle w:val="11"/>
        </w:rPr>
        <w:lastRenderedPageBreak/>
        <w:t>воспитания.</w:t>
      </w:r>
    </w:p>
    <w:p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rsidR="00C37E2F" w:rsidRDefault="00D90BC7" w:rsidP="00430E17">
      <w:pPr>
        <w:pStyle w:val="25"/>
        <w:shd w:val="clear" w:color="auto" w:fill="auto"/>
        <w:spacing w:before="0" w:after="0" w:line="276" w:lineRule="auto"/>
        <w:ind w:left="20" w:firstLine="720"/>
        <w:jc w:val="both"/>
      </w:pPr>
      <w:r>
        <w:rPr>
          <w:rStyle w:val="11"/>
        </w:rPr>
        <w:lastRenderedPageBreak/>
        <w:t>ценности и цели: профессионального сообщества, профессионально</w:t>
      </w:r>
      <w:r>
        <w:rPr>
          <w:rStyle w:val="11"/>
        </w:rPr>
        <w:softHyphen/>
        <w:t>родительского сообщества и детско-взрослой общности;</w:t>
      </w:r>
    </w:p>
    <w:p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rsidR="00C37E2F" w:rsidRDefault="00D90BC7" w:rsidP="00430E17">
      <w:pPr>
        <w:pStyle w:val="25"/>
        <w:shd w:val="clear" w:color="auto" w:fill="auto"/>
        <w:spacing w:before="0" w:after="0" w:line="276" w:lineRule="auto"/>
        <w:ind w:left="20" w:firstLine="720"/>
        <w:jc w:val="both"/>
      </w:pPr>
      <w:r>
        <w:rPr>
          <w:rStyle w:val="11"/>
        </w:rPr>
        <w:t>детей.</w:t>
      </w:r>
    </w:p>
    <w:p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rsidR="00C37E2F" w:rsidRDefault="00D90BC7" w:rsidP="00430E17">
      <w:pPr>
        <w:pStyle w:val="25"/>
        <w:shd w:val="clear" w:color="auto" w:fill="auto"/>
        <w:spacing w:before="0" w:after="0" w:line="276" w:lineRule="auto"/>
        <w:ind w:left="20" w:firstLine="720"/>
        <w:jc w:val="both"/>
      </w:pPr>
      <w:r>
        <w:rPr>
          <w:rStyle w:val="11"/>
        </w:rPr>
        <w:t>детей.</w:t>
      </w:r>
    </w:p>
    <w:p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rsidR="00C37E2F" w:rsidRDefault="00D90BC7" w:rsidP="00430E17">
      <w:pPr>
        <w:pStyle w:val="25"/>
        <w:shd w:val="clear" w:color="auto" w:fill="auto"/>
        <w:spacing w:before="0" w:after="0" w:line="276" w:lineRule="auto"/>
        <w:ind w:left="20" w:firstLine="720"/>
        <w:jc w:val="both"/>
      </w:pPr>
      <w:r>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rStyle w:val="11"/>
        </w:rPr>
        <w:lastRenderedPageBreak/>
        <w:t>активной личностной позиции.</w:t>
      </w:r>
    </w:p>
    <w:p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37E2F" w:rsidRDefault="00D90BC7" w:rsidP="00430E17">
      <w:pPr>
        <w:pStyle w:val="25"/>
        <w:shd w:val="clear" w:color="auto" w:fill="auto"/>
        <w:spacing w:before="0" w:after="0" w:line="276" w:lineRule="auto"/>
        <w:ind w:left="20" w:firstLine="720"/>
        <w:jc w:val="both"/>
      </w:pPr>
      <w:r>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Pr>
          <w:rStyle w:val="11"/>
        </w:rPr>
        <w:lastRenderedPageBreak/>
        <w:t>ценностей «Красота», «Природа», «Культура»;</w:t>
      </w:r>
    </w:p>
    <w:p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rsidR="00C37E2F" w:rsidRDefault="00D90BC7" w:rsidP="00430E17">
      <w:pPr>
        <w:pStyle w:val="25"/>
        <w:shd w:val="clear" w:color="auto" w:fill="auto"/>
        <w:spacing w:before="0" w:after="0" w:line="276" w:lineRule="auto"/>
        <w:ind w:left="20" w:firstLine="720"/>
        <w:jc w:val="both"/>
      </w:pPr>
      <w:r>
        <w:rPr>
          <w:rStyle w:val="11"/>
        </w:rPr>
        <w:t>формирование у ребёнка возрастосообразных представлений о жизни, здоровье и физической культуре;</w:t>
      </w:r>
    </w:p>
    <w:p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rsidR="00C37E2F" w:rsidRDefault="00D90BC7" w:rsidP="00430E17">
      <w:pPr>
        <w:pStyle w:val="25"/>
        <w:shd w:val="clear" w:color="auto" w:fill="auto"/>
        <w:spacing w:before="0" w:after="0" w:line="276" w:lineRule="auto"/>
        <w:ind w:left="20" w:firstLine="720"/>
        <w:jc w:val="both"/>
      </w:pPr>
      <w:r>
        <w:rPr>
          <w:rStyle w:val="11"/>
        </w:rPr>
        <w:t xml:space="preserve">Событие предполагает взаимодействие ребёнка и взрослого, в котором </w:t>
      </w:r>
      <w:r>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rsidR="00C37E2F" w:rsidRDefault="00D90BC7" w:rsidP="00430E17">
      <w:pPr>
        <w:pStyle w:val="25"/>
        <w:shd w:val="clear" w:color="auto" w:fill="auto"/>
        <w:spacing w:before="0" w:after="0" w:line="276" w:lineRule="auto"/>
        <w:ind w:left="20" w:firstLine="720"/>
        <w:jc w:val="both"/>
      </w:pPr>
      <w:r>
        <w:rPr>
          <w:rStyle w:val="11"/>
        </w:rPr>
        <w:t xml:space="preserve">организация выставок (книг, репродукций картин, тематических или </w:t>
      </w:r>
      <w:r>
        <w:rPr>
          <w:rStyle w:val="11"/>
        </w:rPr>
        <w:lastRenderedPageBreak/>
        <w:t>авторских, детских поделок и тому подобное),</w:t>
      </w:r>
    </w:p>
    <w:p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экологичность, природосообразность и безопасность;</w:t>
      </w:r>
    </w:p>
    <w:p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w:t>
      </w:r>
      <w:r w:rsidRPr="00430E1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Требования к условиям работы с особыми категориями детей.</w:t>
      </w:r>
    </w:p>
    <w:p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rsidR="00C37E2F" w:rsidRPr="00430E17" w:rsidRDefault="00D90BC7" w:rsidP="00430E17">
      <w:pPr>
        <w:pStyle w:val="45"/>
        <w:keepNext/>
        <w:keepLines/>
        <w:shd w:val="clear" w:color="auto" w:fill="auto"/>
        <w:spacing w:before="0" w:after="324" w:line="276" w:lineRule="auto"/>
        <w:rPr>
          <w:sz w:val="28"/>
          <w:szCs w:val="28"/>
        </w:rPr>
      </w:pPr>
      <w:bookmarkStart w:id="5" w:name="bookmark5"/>
      <w:r w:rsidRPr="00430E17">
        <w:rPr>
          <w:sz w:val="28"/>
          <w:szCs w:val="28"/>
        </w:rPr>
        <w:t>IV. Организационный раздел Федеральной программы</w:t>
      </w:r>
      <w:bookmarkEnd w:id="5"/>
    </w:p>
    <w:p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430E17">
        <w:rPr>
          <w:rStyle w:val="11"/>
        </w:rPr>
        <w:softHyphen/>
        <w:t xml:space="preserve">личностному, познавательному, эстетическому развитию ребёнка и </w:t>
      </w:r>
      <w:r w:rsidRPr="00430E1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взаимодействие с различными социальными институтами (сферы образования, культуры, физкультуры и спорта, другими социально</w:t>
      </w:r>
      <w:r w:rsidRPr="00430E17">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1"/>
        </w:rPr>
        <w:softHyphen/>
        <w:t>значимой деятельности;</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 xml:space="preserve">предоставление информации о Федеральной программе семье, </w:t>
      </w:r>
      <w:r w:rsidRPr="00430E17">
        <w:rPr>
          <w:rStyle w:val="11"/>
        </w:rPr>
        <w:lastRenderedPageBreak/>
        <w:t>заинтересованным лицам, вовлеченным в образовательную деятельность, а также широкой общественности;</w:t>
      </w:r>
    </w:p>
    <w:p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rsidR="00C37E2F" w:rsidRPr="00430E17" w:rsidRDefault="00D90BC7" w:rsidP="00430E17">
      <w:pPr>
        <w:pStyle w:val="25"/>
        <w:shd w:val="clear" w:color="auto" w:fill="auto"/>
        <w:spacing w:before="0" w:after="0" w:line="276" w:lineRule="auto"/>
        <w:ind w:left="20" w:firstLine="700"/>
        <w:jc w:val="both"/>
      </w:pPr>
      <w:r w:rsidRPr="00430E17">
        <w:rPr>
          <w:rStyle w:val="11"/>
        </w:rPr>
        <w:lastRenderedPageBreak/>
        <w:t>образовательной программе ДОО;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В соответствии с ФГОС ДО РППС должна быть содержательно</w:t>
      </w:r>
      <w:r w:rsidRPr="00430E17">
        <w:rPr>
          <w:rStyle w:val="11"/>
        </w:rPr>
        <w:softHyphen/>
        <w:t>насыщенной; трансформируемой; полифункциональной; доступной; безопасной.</w:t>
      </w:r>
    </w:p>
    <w:p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РППС в ДОО должна обеспечивать условия для эмоционального благополучия детей и комфортной работы педагогических и учебно</w:t>
      </w:r>
      <w:r w:rsidRPr="00430E17">
        <w:rPr>
          <w:rStyle w:val="11"/>
        </w:rPr>
        <w:softHyphen/>
        <w:t>вспомогательных сотрудников.</w:t>
      </w:r>
    </w:p>
    <w:p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430E17">
        <w:rPr>
          <w:rStyle w:val="11"/>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lastRenderedPageBreak/>
        <w:t>В ДОО должны быть созданы материально-технические условия, обеспечивающие:</w:t>
      </w:r>
    </w:p>
    <w:p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430E17">
        <w:rPr>
          <w:rStyle w:val="11"/>
        </w:rPr>
        <w:lastRenderedPageBreak/>
        <w:t>числе детей с ОВЗ и детей-инвалидов), педагогической, административной и хозяйственной деятельности:</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430E1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37E2F" w:rsidRPr="00430E17" w:rsidRDefault="00D90BC7" w:rsidP="00430E17">
      <w:pPr>
        <w:pStyle w:val="25"/>
        <w:shd w:val="clear" w:color="auto" w:fill="auto"/>
        <w:spacing w:before="0" w:after="0" w:line="276" w:lineRule="auto"/>
        <w:ind w:right="20" w:firstLine="700"/>
        <w:jc w:val="both"/>
      </w:pPr>
      <w:r w:rsidRPr="00430E17">
        <w:rPr>
          <w:rStyle w:val="11"/>
        </w:rPr>
        <w:t xml:space="preserve">Поэзия. Александрова З.Н. «Прятки», «Топотушки», Барто </w:t>
      </w:r>
      <w:r w:rsidRPr="00430E17">
        <w:rPr>
          <w:rStyle w:val="11"/>
          <w:lang w:val="en-US"/>
        </w:rPr>
        <w:t>A</w:t>
      </w:r>
      <w:r w:rsidRPr="00430E17">
        <w:rPr>
          <w:rStyle w:val="11"/>
        </w:rPr>
        <w:t>.</w:t>
      </w:r>
      <w:r w:rsidRPr="00430E17">
        <w:rPr>
          <w:rStyle w:val="11"/>
          <w:lang w:val="en-US"/>
        </w:rPr>
        <w:t>JI</w:t>
      </w:r>
      <w:r w:rsidRPr="00430E17">
        <w:rPr>
          <w:rStyle w:val="11"/>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w:t>
      </w:r>
      <w:r w:rsidRPr="00430E17">
        <w:rPr>
          <w:rStyle w:val="11"/>
        </w:rPr>
        <w:lastRenderedPageBreak/>
        <w:t>ду-ду! Сидит ворон на дубу», «Поехали, поехали», «Пошел котик на Торжок...», «Тили-бом!...», «Уж ты, радуга-дуга», «Улитка, улитка...», «Чики, чики, кички...».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«Ай, качи-качи-качи...», «Божья коровка...», «Волчок-волчок, шерстяной бочок...», «Дождик, дождик, пуще...», «Еду-еду к </w:t>
      </w:r>
      <w:r w:rsidRPr="00430E17">
        <w:rPr>
          <w:rStyle w:val="11"/>
        </w:rPr>
        <w:lastRenderedPageBreak/>
        <w:t>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430E17">
        <w:rPr>
          <w:rStyle w:val="11"/>
        </w:rPr>
        <w:lastRenderedPageBreak/>
        <w:t>«Храбрый ёж».</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обраб. Н. Гернет и С. Гиппиус; «Пальцы», пер. с нем. </w:t>
      </w:r>
      <w:r w:rsidRPr="00430E17">
        <w:rPr>
          <w:rStyle w:val="11"/>
          <w:lang w:val="en-US"/>
        </w:rPr>
        <w:t>JI</w:t>
      </w:r>
      <w:r w:rsidRPr="00430E17">
        <w:rPr>
          <w:rStyle w:val="11"/>
        </w:rPr>
        <w:t>. Яхина; «Песня моряка» норвежек, нар. песенка (обраб. Ю. Вронского); «Барабек», англ. (обраб. К. Чуковского); «Шалтай-Болтай», англ. (обраб. С. Маршака).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Аким Я.Л. «Первый снег»; Александрова З.Н. «Таня пропала», «Теплый дождик» (по выбору); Бальмонт К.Д. «Росинка»; Барто А.Л. «Уехали», </w:t>
      </w:r>
      <w:r w:rsidRPr="00430E17">
        <w:rPr>
          <w:rStyle w:val="11"/>
        </w:rPr>
        <w:lastRenderedPageBreak/>
        <w:t>«Я знаю, что надо придумать» (по выбору); Берестов В.Д. «Искалочка»; Благинина Е.А. «Дождик, дождик...», «Посидим в тишине» (по выбору); Брюсов</w:t>
      </w:r>
    </w:p>
    <w:p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Горький М. «Воробьишко»; Мамин-Сибиряк Д.Н. </w:t>
      </w:r>
      <w:r w:rsidRPr="00430E1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w:t>
      </w:r>
      <w:r w:rsidRPr="00430E17">
        <w:rPr>
          <w:rStyle w:val="11"/>
        </w:rPr>
        <w:lastRenderedPageBreak/>
        <w:t>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w:t>
      </w:r>
    </w:p>
    <w:p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«Огниво» (пер. с датск. А. Ганзен), «Свинопас» (пер. с датск.</w:t>
      </w:r>
    </w:p>
    <w:p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C37E2F" w:rsidRPr="00430E17" w:rsidRDefault="00D90BC7" w:rsidP="00430E17">
      <w:pPr>
        <w:pStyle w:val="25"/>
        <w:shd w:val="clear" w:color="auto" w:fill="auto"/>
        <w:spacing w:before="0" w:after="0" w:line="276" w:lineRule="auto"/>
        <w:ind w:left="20" w:right="40"/>
        <w:jc w:val="both"/>
      </w:pPr>
      <w:r w:rsidRPr="00430E17">
        <w:rPr>
          <w:rStyle w:val="11"/>
        </w:rPr>
        <w:t>Чипполино» (пер. с итал. 3. Потаповой), «Сказки, у которых три конца» (пер. с итал. И.Г. Константиновой).</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lastRenderedPageBreak/>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(обраб. О.И. Капицы); «Хвосты» (обраб. О.И. Капицы).</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rsidR="00C37E2F" w:rsidRPr="00430E17" w:rsidRDefault="00D90BC7" w:rsidP="00430E17">
      <w:pPr>
        <w:pStyle w:val="25"/>
        <w:shd w:val="clear" w:color="auto" w:fill="auto"/>
        <w:spacing w:before="0" w:after="0" w:line="276" w:lineRule="auto"/>
        <w:ind w:left="20" w:right="40" w:firstLine="720"/>
        <w:jc w:val="both"/>
      </w:pPr>
      <w:r w:rsidRPr="00430E17">
        <w:rPr>
          <w:rStyle w:val="1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430E17">
        <w:rPr>
          <w:rStyle w:val="11"/>
        </w:rPr>
        <w:lastRenderedPageBreak/>
        <w:t>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«Оле-Лукойе» (пер. с датск. А. Ганзен), «Соловей» (пер. с датск.</w:t>
      </w:r>
    </w:p>
    <w:p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w:t>
      </w:r>
      <w:r w:rsidRPr="00430E17">
        <w:rPr>
          <w:rStyle w:val="11"/>
        </w:rPr>
        <w:lastRenderedPageBreak/>
        <w:t>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Подпевание. «Петушок», «Ладушки», «Идет коза рогатая», «Баюшки-баю», «Ой, люлюшки, люлюшки»; «Кап-кап»; прибаутки, скороговорки, пестушки и игры с пением.</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Образные упражнения. «Зайка и мишка», муз. Е. Тиличеевой; «Идет коза рогатая», рус. нар. мелодия; «Собачка», муз. М. Раухвергера.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w:t>
      </w:r>
      <w:r w:rsidRPr="00430E17">
        <w:rPr>
          <w:rStyle w:val="11"/>
        </w:rPr>
        <w:lastRenderedPageBreak/>
        <w:t>«Марш»,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Пляска. «Вот как хорошо», муз. Т. Попатенко, сл. О. Высотской; «Вот как пляшем», белорус, нар. мелодия, обр. Р. Рустамова; «Солнышко сияет», сл. и муз. М. Чарной.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r w:rsidRPr="00430E17">
        <w:rPr>
          <w:rStyle w:val="11"/>
        </w:rPr>
        <w:t>Агафонникова и К. Козыревой, сл. И. Михайловой; «Мы умеем», «Прятки», муз. Т. Ломовой; «Разноцветные флажки», рус. нар. мелодия.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w:t>
      </w:r>
      <w:r w:rsidRPr="00430E17">
        <w:rPr>
          <w:rStyle w:val="11"/>
        </w:rPr>
        <w:lastRenderedPageBreak/>
        <w:t>платочком», муз. Е. Тиличеевой, сл. И. Грантовской; «Полянка», рус. нар. мелодия, обраб. Г. Фрида; «Утро», муз. Г. Гриневича, сл. С. Прокофьевой.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«Игра с мишкой», муз. Г. Финаровского; «Кто у нас хороший?», рус. нар. песня.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Инсценирование песен. «Кошка и котенок», муз. М. Красева, сл. О. Высотской; «Неваляшки», муз. 3. Левиной; Компанейца.</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Песенное творчество. «Бай-бай, бай-бай», «Лю-лю, бай», рус. нар. </w:t>
      </w:r>
      <w:r w:rsidRPr="00430E1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танцевально-игрового творчества. «Пляска», муз. Р. Рустамова; «Зайцы», муз. Е. Тиличеевой; «Веселые ножки», рус. нар. мелодия, обраб.</w:t>
      </w:r>
    </w:p>
    <w:p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r w:rsidRPr="00430E17">
        <w:rPr>
          <w:rStyle w:val="11"/>
        </w:rPr>
        <w:t>Агафонникова; «Волшебные платочки», рус. нар. мелодия, обраб. Р. Рустамова.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звуковысотного слуха. «Птицы и птенчики», «Веселые матрешки», «Три медведя».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«Ах ты, береза», рус. нар. песня; «Осенняя песенка», муз. Д. </w:t>
      </w:r>
      <w:r w:rsidRPr="00430E17">
        <w:rPr>
          <w:rStyle w:val="11"/>
        </w:rPr>
        <w:lastRenderedPageBreak/>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37E2F" w:rsidRPr="00430E17" w:rsidRDefault="00D90BC7" w:rsidP="00430E17">
      <w:pPr>
        <w:pStyle w:val="25"/>
        <w:shd w:val="clear" w:color="auto" w:fill="auto"/>
        <w:spacing w:before="0" w:after="0" w:line="276" w:lineRule="auto"/>
        <w:ind w:left="20" w:right="20" w:firstLine="700"/>
      </w:pPr>
      <w:r w:rsidRPr="00430E17">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Агафонникова.</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37E2F" w:rsidRPr="00430E17" w:rsidRDefault="00D90BC7" w:rsidP="00430E17">
      <w:pPr>
        <w:pStyle w:val="25"/>
        <w:shd w:val="clear" w:color="auto" w:fill="auto"/>
        <w:spacing w:before="0" w:after="0" w:line="276" w:lineRule="auto"/>
        <w:ind w:left="20" w:right="40" w:firstLine="700"/>
      </w:pPr>
      <w:r w:rsidRPr="00430E17">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C37E2F" w:rsidRPr="00430E17" w:rsidRDefault="00D90BC7" w:rsidP="00430E17">
      <w:pPr>
        <w:pStyle w:val="25"/>
        <w:shd w:val="clear" w:color="auto" w:fill="auto"/>
        <w:spacing w:before="0" w:after="0" w:line="276" w:lineRule="auto"/>
        <w:ind w:left="20" w:firstLine="700"/>
        <w:jc w:val="both"/>
      </w:pPr>
      <w:r w:rsidRPr="00430E17">
        <w:rPr>
          <w:rStyle w:val="11"/>
        </w:rPr>
        <w:t>Развитие звуковысотного слуха. «Птицы и птенчики», «Качели».</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rsidR="00C37E2F" w:rsidRPr="00430E17" w:rsidRDefault="00D90BC7" w:rsidP="00430E17">
      <w:pPr>
        <w:pStyle w:val="25"/>
        <w:shd w:val="clear" w:color="auto" w:fill="auto"/>
        <w:spacing w:before="0" w:after="0" w:line="276" w:lineRule="auto"/>
        <w:ind w:left="20" w:right="40" w:firstLine="700"/>
        <w:jc w:val="both"/>
      </w:pPr>
      <w:r w:rsidRPr="00430E17">
        <w:rPr>
          <w:rStyle w:val="1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w:t>
      </w:r>
      <w:r w:rsidRPr="00430E17">
        <w:rPr>
          <w:rStyle w:val="11"/>
        </w:rPr>
        <w:lastRenderedPageBreak/>
        <w:t>Глиэра («Вальс», фрагмент); «Кто лучше скачет», муз. Т. Ломовой; «Росинки», муз.</w:t>
      </w:r>
    </w:p>
    <w:p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t>Майкапара.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с предметами. «Упражнения с мячами», муз. Т. Ломовой; «Вальс», муз. Ф. Бургмюллера.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«Урожайная», муз. А. Филиппенко, сл. О. Волгиной; «Новогодняя хороводная», муз. С. Шайдар; «Пошла млада за водой», рус. нар. песня, обраб.</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Агафонникова.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«Не выпустим», муз. Т. Ломовой; «Будь ловким!», муз. Н. Ладухина; «Ищи игрушку», «Найди себе пару», латв. нар. мелодия, обраб. Т. Попатенко.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lastRenderedPageBreak/>
        <w:t>Игра на детских музыкальных инструментах. «Дон-дон», рус. нар. песня, обраб. Р. Рустамова; «Гори, гори ясно!», рус. нар. мелодия; ««Часики», муз.</w:t>
      </w:r>
    </w:p>
    <w:p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t>Вольфензона.</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 xml:space="preserve">Косенко; «Вальс», муз. Е. Макарова; «Яблочко», муз. Р. Глиэра (из балета «Красный мак»); «Прялица», рус. нар. мелодия, обраб. Т. Ломовой; «Сударушка», </w:t>
      </w:r>
      <w:r w:rsidRPr="00430E17">
        <w:rPr>
          <w:rStyle w:val="11"/>
        </w:rPr>
        <w:lastRenderedPageBreak/>
        <w:t>рус. нар. мелодия, обраб. Ю. Слонова.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«Танец снежинок», муз. А. Жилина; «Выход к пляске медвежат», муз. М. Красева; «Матрешки», муз. Ю. Слонова, сл. Л. Некрасовой.</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«Выйду ль я на реченьку», рус. нар. песня, обраб. В. Иванникова; «На горе-то калина», рус. нар. мелодия, обраб. А. Новикова.</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«Три поросенка», «Подумай, отгадай», «Звуки разные бывают», «Веселые Петрушки».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Долинова; «Наш оркестр», муз. Е. Тиличеевой, сл. Ю. </w:t>
      </w:r>
      <w:r w:rsidRPr="00430E17">
        <w:rPr>
          <w:rStyle w:val="11"/>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w:t>
      </w:r>
      <w:r w:rsidRPr="00430E17">
        <w:rPr>
          <w:rStyle w:val="11"/>
        </w:rPr>
        <w:lastRenderedPageBreak/>
        <w:t>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3"/>
      </w:r>
      <w:r w:rsidRPr="00430E17">
        <w:rPr>
          <w:rStyle w:val="11"/>
        </w:rPr>
        <w:t>.</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«Рики», реж. А.Борисова,</w:t>
      </w:r>
    </w:p>
    <w:p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Жидков, О. Мусин, А. Бахурин и другие, 2015.</w:t>
      </w:r>
    </w:p>
    <w:p w:rsidR="00C37E2F" w:rsidRPr="00430E17" w:rsidRDefault="00D90BC7" w:rsidP="00430E17">
      <w:pPr>
        <w:pStyle w:val="25"/>
        <w:shd w:val="clear" w:color="auto" w:fill="auto"/>
        <w:spacing w:before="0" w:after="0" w:line="276" w:lineRule="auto"/>
        <w:ind w:left="20" w:firstLine="700"/>
        <w:jc w:val="both"/>
      </w:pPr>
      <w:r w:rsidRPr="00430E17">
        <w:rPr>
          <w:rStyle w:val="11"/>
        </w:rPr>
        <w:t>Фильм «Паровозик из Ромашкова», студия Союзмультфильм, реж.</w:t>
      </w:r>
    </w:p>
    <w:p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lastRenderedPageBreak/>
        <w:t>Дегтярев, 1967.</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rsidR="00C37E2F" w:rsidRPr="00430E17" w:rsidRDefault="00D90BC7" w:rsidP="00430E17">
      <w:pPr>
        <w:pStyle w:val="25"/>
        <w:shd w:val="clear" w:color="auto" w:fill="auto"/>
        <w:spacing w:before="0" w:after="0" w:line="276" w:lineRule="auto"/>
        <w:ind w:left="720"/>
      </w:pPr>
      <w:r w:rsidRPr="00430E17">
        <w:rPr>
          <w:rStyle w:val="11"/>
        </w:rPr>
        <w:t>Фильм «Дюймовочка», студия «Союзмульфильм», режиссер Л. Амальрик,</w:t>
      </w:r>
    </w:p>
    <w:p w:rsidR="00C37E2F" w:rsidRPr="00430E17" w:rsidRDefault="00D90BC7" w:rsidP="00430E17">
      <w:pPr>
        <w:pStyle w:val="25"/>
        <w:shd w:val="clear" w:color="auto" w:fill="auto"/>
        <w:spacing w:before="0" w:after="0" w:line="276" w:lineRule="auto"/>
        <w:ind w:left="20"/>
      </w:pPr>
      <w:r w:rsidRPr="00430E17">
        <w:rPr>
          <w:rStyle w:val="11"/>
        </w:rPr>
        <w:t>1964.</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rsidR="00C37E2F" w:rsidRPr="00430E17" w:rsidRDefault="00D90BC7" w:rsidP="00430E17">
      <w:pPr>
        <w:pStyle w:val="25"/>
        <w:shd w:val="clear" w:color="auto" w:fill="auto"/>
        <w:spacing w:before="0" w:after="42" w:line="276" w:lineRule="auto"/>
        <w:ind w:left="20"/>
      </w:pPr>
      <w:r w:rsidRPr="00430E17">
        <w:rPr>
          <w:rStyle w:val="11"/>
        </w:rPr>
        <w:t>2019.</w:t>
      </w:r>
    </w:p>
    <w:p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rsidR="00C37E2F" w:rsidRPr="00430E17" w:rsidRDefault="00D90BC7" w:rsidP="00430E17">
      <w:pPr>
        <w:pStyle w:val="25"/>
        <w:shd w:val="clear" w:color="auto" w:fill="auto"/>
        <w:spacing w:before="0" w:after="0" w:line="276" w:lineRule="auto"/>
        <w:ind w:left="20"/>
      </w:pPr>
      <w:r w:rsidRPr="00430E17">
        <w:rPr>
          <w:rStyle w:val="11"/>
        </w:rPr>
        <w:t>1970.</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«Союзмультфильм», режиссер И.У фимцев, 1976-91.</w:t>
      </w:r>
    </w:p>
    <w:p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rsidR="00C37E2F" w:rsidRPr="00430E17" w:rsidRDefault="00D90BC7" w:rsidP="00430E17">
      <w:pPr>
        <w:pStyle w:val="25"/>
        <w:shd w:val="clear" w:color="auto" w:fill="auto"/>
        <w:spacing w:before="0" w:after="0" w:line="276" w:lineRule="auto"/>
        <w:ind w:left="720" w:right="40"/>
      </w:pPr>
      <w:r w:rsidRPr="00430E17">
        <w:rPr>
          <w:rStyle w:val="11"/>
        </w:rPr>
        <w:t>Фильм «Золушка», студия «Союзмультфильм», режиссер И. Аксенчук, 1979. Фильм «Новогодняя сказка», студия «Союзмультфильм», режиссер</w:t>
      </w:r>
    </w:p>
    <w:p w:rsidR="00C37E2F" w:rsidRPr="00430E17" w:rsidRDefault="00D90BC7" w:rsidP="00430E17">
      <w:pPr>
        <w:pStyle w:val="25"/>
        <w:shd w:val="clear" w:color="auto" w:fill="auto"/>
        <w:tabs>
          <w:tab w:val="left" w:pos="351"/>
        </w:tabs>
        <w:spacing w:before="0" w:after="0" w:line="276" w:lineRule="auto"/>
        <w:ind w:left="20"/>
      </w:pPr>
      <w:r w:rsidRPr="00430E17">
        <w:rPr>
          <w:rStyle w:val="11"/>
        </w:rPr>
        <w:lastRenderedPageBreak/>
        <w:t>В.</w:t>
      </w:r>
      <w:r w:rsidRPr="00430E17">
        <w:rPr>
          <w:rStyle w:val="11"/>
        </w:rPr>
        <w:tab/>
        <w:t>Дегтярев, 1972.</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rsidR="00C37E2F" w:rsidRPr="00430E17" w:rsidRDefault="00D90BC7" w:rsidP="00430E17">
      <w:pPr>
        <w:pStyle w:val="25"/>
        <w:shd w:val="clear" w:color="auto" w:fill="auto"/>
        <w:spacing w:before="0" w:after="0" w:line="276" w:lineRule="auto"/>
        <w:ind w:left="20"/>
      </w:pPr>
      <w:r w:rsidRPr="00430E17">
        <w:rPr>
          <w:rStyle w:val="11"/>
        </w:rPr>
        <w:t>Б. Степанцев, 1973.</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«Малыш и Карлсон», студия «Союзмультфильм», режиссер Б. Степанцев, 1969.</w:t>
      </w:r>
    </w:p>
    <w:p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Снежко-Блоцкая, В.Полковников, 1955.</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Норштейн,1975.</w:t>
      </w:r>
    </w:p>
    <w:p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Зельма,1979.</w:t>
      </w:r>
    </w:p>
    <w:p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Норштейн,1979.</w:t>
      </w:r>
    </w:p>
    <w:p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Сериал «Смешарики», студии «Петербург», «Мастерфильм», коллектив </w:t>
      </w:r>
      <w:r w:rsidRPr="00430E17">
        <w:rPr>
          <w:rStyle w:val="11"/>
        </w:rPr>
        <w:lastRenderedPageBreak/>
        <w:t>авторов, 2004.</w:t>
      </w:r>
    </w:p>
    <w:p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«Малышарики», студии «Петербург», «Мастерфильм», коллектив авторов, 2015.</w:t>
      </w:r>
    </w:p>
    <w:p w:rsidR="00C37E2F" w:rsidRPr="002A67F1" w:rsidRDefault="00D90BC7" w:rsidP="00430E17">
      <w:pPr>
        <w:pStyle w:val="25"/>
        <w:shd w:val="clear" w:color="auto" w:fill="auto"/>
        <w:spacing w:before="0" w:after="0" w:line="276" w:lineRule="auto"/>
        <w:ind w:left="20" w:right="20" w:firstLine="700"/>
        <w:rPr>
          <w:b/>
        </w:rPr>
      </w:pPr>
      <w:r w:rsidRPr="00430E17">
        <w:rPr>
          <w:rStyle w:val="11"/>
        </w:rPr>
        <w:lastRenderedPageBreak/>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rsidR="00C37E2F" w:rsidRPr="00430E17" w:rsidRDefault="00D90BC7" w:rsidP="00430E17">
      <w:pPr>
        <w:pStyle w:val="25"/>
        <w:shd w:val="clear" w:color="auto" w:fill="auto"/>
        <w:spacing w:before="0" w:after="0" w:line="276" w:lineRule="auto"/>
        <w:ind w:left="20"/>
        <w:jc w:val="both"/>
      </w:pPr>
      <w:r w:rsidRPr="00430E17">
        <w:rPr>
          <w:rStyle w:val="11"/>
        </w:rPr>
        <w:t>1969.</w:t>
      </w:r>
    </w:p>
    <w:p w:rsidR="00C37E2F" w:rsidRPr="00430E17" w:rsidRDefault="00D90BC7" w:rsidP="00430E17">
      <w:pPr>
        <w:pStyle w:val="25"/>
        <w:shd w:val="clear" w:color="auto" w:fill="auto"/>
        <w:spacing w:before="0" w:after="0" w:line="276" w:lineRule="auto"/>
        <w:ind w:right="20"/>
        <w:jc w:val="right"/>
      </w:pPr>
      <w:r w:rsidRPr="00430E17">
        <w:rPr>
          <w:rStyle w:val="11"/>
        </w:rPr>
        <w:t>Сериал «Фиксики» (4 сезона), компания «Аэроплан», режиссер В. Бедошвили,</w:t>
      </w:r>
    </w:p>
    <w:p w:rsidR="00C37E2F" w:rsidRPr="00430E17" w:rsidRDefault="00D90BC7" w:rsidP="00430E17">
      <w:pPr>
        <w:pStyle w:val="321"/>
        <w:keepNext/>
        <w:keepLines/>
        <w:shd w:val="clear" w:color="auto" w:fill="auto"/>
        <w:spacing w:line="276" w:lineRule="auto"/>
        <w:ind w:left="20"/>
      </w:pPr>
      <w:bookmarkStart w:id="6" w:name="bookmark6"/>
      <w:r w:rsidRPr="00430E17">
        <w:t>2010</w:t>
      </w:r>
      <w:r w:rsidRPr="00430E17">
        <w:rPr>
          <w:rStyle w:val="32CordiaUPC20pt"/>
          <w:rFonts w:ascii="Times New Roman" w:hAnsi="Times New Roman" w:cs="Times New Roman"/>
          <w:sz w:val="28"/>
          <w:szCs w:val="28"/>
        </w:rPr>
        <w:t>.</w:t>
      </w:r>
      <w:bookmarkEnd w:id="6"/>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«Оранжевая корова» (1 сезон), студия Союзмультфильм, режиссер Е. Ернова.</w:t>
      </w:r>
    </w:p>
    <w:p w:rsidR="00C37E2F" w:rsidRPr="00430E17" w:rsidRDefault="00D90BC7" w:rsidP="00430E17">
      <w:pPr>
        <w:pStyle w:val="25"/>
        <w:shd w:val="clear" w:color="auto" w:fill="auto"/>
        <w:spacing w:before="0" w:after="0" w:line="276" w:lineRule="auto"/>
        <w:ind w:left="20" w:firstLine="700"/>
      </w:pPr>
      <w:r w:rsidRPr="00430E17">
        <w:rPr>
          <w:rStyle w:val="11"/>
        </w:rPr>
        <w:t>Сериал «Монсики» (2 сезона), студия «Рики», режиссер А. Бахурин.</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«Сказка о царе Салтане», студия «Союзмультфильм», режиссер И. Иванов-Вано, Л. Мильчин, 1984.</w:t>
      </w:r>
    </w:p>
    <w:p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режиссерС.Ушаков, И. Евланникова, 2010.</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«Бемби», студия </w:t>
      </w:r>
      <w:r w:rsidRPr="00430E17">
        <w:rPr>
          <w:rStyle w:val="11"/>
          <w:lang w:val="en-US"/>
        </w:rPr>
        <w:t>WaltDisney</w:t>
      </w:r>
      <w:r w:rsidRPr="00430E17">
        <w:rPr>
          <w:rStyle w:val="11"/>
        </w:rPr>
        <w:t>, режиссер Д. Хэнд, 1942.</w:t>
      </w:r>
    </w:p>
    <w:p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WaltDisney</w:t>
      </w:r>
      <w:r w:rsidRPr="00430E17">
        <w:rPr>
          <w:rStyle w:val="11"/>
        </w:rPr>
        <w:t>, режиссер Р. Адлере, 1994, США.</w:t>
      </w:r>
    </w:p>
    <w:p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«Мой сосед Тоторо», студия «</w:t>
      </w:r>
      <w:r w:rsidRPr="00430E17">
        <w:rPr>
          <w:rStyle w:val="11"/>
          <w:lang w:val="en-US"/>
        </w:rPr>
        <w:t>Ghibli</w:t>
      </w:r>
      <w:r w:rsidRPr="00430E17">
        <w:rPr>
          <w:rStyle w:val="11"/>
        </w:rPr>
        <w:t>», режиссер X. Миядзаки, 1988.</w:t>
      </w:r>
    </w:p>
    <w:p w:rsidR="00C37E2F" w:rsidRDefault="00D90BC7" w:rsidP="00430E17">
      <w:pPr>
        <w:pStyle w:val="25"/>
        <w:shd w:val="clear" w:color="auto" w:fill="auto"/>
        <w:spacing w:before="0" w:after="0" w:line="276" w:lineRule="auto"/>
        <w:ind w:left="20" w:right="20" w:firstLine="700"/>
        <w:rPr>
          <w:rStyle w:val="11"/>
        </w:rPr>
      </w:pPr>
      <w:r w:rsidRPr="00430E17">
        <w:rPr>
          <w:rStyle w:val="11"/>
        </w:rPr>
        <w:t>Полнометражный анимационный фильм «Рыбка Поньо на утесе», студия «</w:t>
      </w:r>
      <w:r w:rsidRPr="00430E17">
        <w:rPr>
          <w:rStyle w:val="11"/>
          <w:lang w:val="en-US"/>
        </w:rPr>
        <w:t>Ghibli</w:t>
      </w:r>
      <w:r w:rsidRPr="00430E17">
        <w:rPr>
          <w:rStyle w:val="11"/>
        </w:rPr>
        <w:t>», режиссер X. Миядзаки, 2008.</w:t>
      </w:r>
    </w:p>
    <w:p w:rsidR="002A67F1" w:rsidRPr="00430E17" w:rsidRDefault="002A67F1" w:rsidP="00430E17">
      <w:pPr>
        <w:pStyle w:val="25"/>
        <w:shd w:val="clear" w:color="auto" w:fill="auto"/>
        <w:spacing w:before="0" w:after="0" w:line="276" w:lineRule="auto"/>
        <w:ind w:left="20" w:right="20" w:firstLine="700"/>
      </w:pPr>
    </w:p>
    <w:p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РеализацияФедеральнойпрограммыобеспечиваетсяквалифицированны</w:t>
      </w:r>
      <w:r w:rsidRPr="00430E17">
        <w:rPr>
          <w:rStyle w:val="11"/>
        </w:rPr>
        <w:lastRenderedPageBreak/>
        <w:t>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ПравительстваРоссийской Федерации от 21 февраля 2022 г. № 225 (Собрание законодательства Российской Федерации, 2022, № 9, ст. 1341).</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w:t>
      </w:r>
      <w:r w:rsidRPr="00430E1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430E17">
        <w:rPr>
          <w:rStyle w:val="11"/>
        </w:rPr>
        <w:lastRenderedPageBreak/>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tblPr>
      <w:tblGrid>
        <w:gridCol w:w="4928"/>
        <w:gridCol w:w="1984"/>
        <w:gridCol w:w="3402"/>
      </w:tblGrid>
      <w:tr w:rsidR="002A67F1" w:rsidRPr="002A67F1" w:rsidTr="002A67F1">
        <w:trPr>
          <w:trHeight w:val="485"/>
          <w:tblHeader/>
        </w:trPr>
        <w:tc>
          <w:tcPr>
            <w:tcW w:w="4928"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rsidTr="002A67F1">
        <w:trPr>
          <w:trHeight w:val="563"/>
        </w:trPr>
        <w:tc>
          <w:tcPr>
            <w:tcW w:w="10314" w:type="dxa"/>
            <w:gridSpan w:val="3"/>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rsidR="002A67F1" w:rsidRPr="002A67F1" w:rsidRDefault="002A67F1" w:rsidP="002A67F1">
            <w:pPr>
              <w:pStyle w:val="25"/>
              <w:shd w:val="clear" w:color="auto" w:fill="auto"/>
              <w:spacing w:before="0" w:after="0" w:line="240" w:lineRule="auto"/>
              <w:jc w:val="center"/>
              <w:rPr>
                <w:rStyle w:val="11"/>
                <w:sz w:val="27"/>
                <w:szCs w:val="27"/>
              </w:rPr>
            </w:pPr>
          </w:p>
          <w:p w:rsidR="002A67F1" w:rsidRPr="002A67F1" w:rsidRDefault="002A67F1" w:rsidP="002A67F1">
            <w:pPr>
              <w:pStyle w:val="25"/>
              <w:shd w:val="clear" w:color="auto" w:fill="auto"/>
              <w:spacing w:before="0" w:after="0" w:line="240" w:lineRule="auto"/>
              <w:jc w:val="center"/>
              <w:rPr>
                <w:rStyle w:val="11"/>
                <w:sz w:val="27"/>
                <w:szCs w:val="27"/>
              </w:rPr>
            </w:pP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rsidTr="002A67F1">
        <w:trPr>
          <w:trHeight w:val="519"/>
        </w:trPr>
        <w:tc>
          <w:tcPr>
            <w:tcW w:w="10314" w:type="dxa"/>
            <w:gridSpan w:val="3"/>
            <w:vAlign w:val="center"/>
          </w:tcPr>
          <w:p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Суммарный объем двигательной </w:t>
            </w:r>
            <w:r w:rsidRPr="002A67F1">
              <w:rPr>
                <w:rStyle w:val="11"/>
                <w:sz w:val="27"/>
                <w:szCs w:val="27"/>
              </w:rPr>
              <w:lastRenderedPageBreak/>
              <w:t>активности,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lastRenderedPageBreak/>
              <w:t>Утренний подъем, не ранее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rsidTr="002A67F1">
        <w:tc>
          <w:tcPr>
            <w:tcW w:w="4928" w:type="dxa"/>
            <w:vAlign w:val="center"/>
          </w:tcPr>
          <w:p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rsidR="00C37E2F" w:rsidRDefault="00C37E2F">
      <w:pPr>
        <w:rPr>
          <w:sz w:val="2"/>
          <w:szCs w:val="2"/>
        </w:rPr>
      </w:pPr>
    </w:p>
    <w:p w:rsidR="00C37E2F" w:rsidRDefault="00C37E2F">
      <w:pPr>
        <w:rPr>
          <w:sz w:val="2"/>
          <w:szCs w:val="2"/>
        </w:rPr>
      </w:pPr>
    </w:p>
    <w:p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tblPr>
      <w:tblGrid>
        <w:gridCol w:w="1903"/>
        <w:gridCol w:w="3111"/>
        <w:gridCol w:w="5123"/>
      </w:tblGrid>
      <w:tr w:rsidR="002A67F1" w:rsidTr="002A67F1">
        <w:tc>
          <w:tcPr>
            <w:tcW w:w="190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rsidTr="002A67F1">
        <w:tc>
          <w:tcPr>
            <w:tcW w:w="1903" w:type="dxa"/>
            <w:vMerge w:val="restart"/>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rsidTr="002A67F1">
        <w:tc>
          <w:tcPr>
            <w:tcW w:w="1903" w:type="dxa"/>
            <w:vMerge/>
            <w:vAlign w:val="center"/>
          </w:tcPr>
          <w:p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rsidR="002A67F1" w:rsidRDefault="002A67F1" w:rsidP="002A67F1">
      <w:pPr>
        <w:pStyle w:val="25"/>
        <w:shd w:val="clear" w:color="auto" w:fill="auto"/>
        <w:tabs>
          <w:tab w:val="left" w:pos="1498"/>
        </w:tabs>
        <w:spacing w:before="0" w:after="0" w:line="240" w:lineRule="auto"/>
        <w:ind w:right="23"/>
        <w:jc w:val="both"/>
      </w:pPr>
    </w:p>
    <w:p w:rsidR="00C37E2F" w:rsidRDefault="00C37E2F">
      <w:pPr>
        <w:rPr>
          <w:sz w:val="2"/>
          <w:szCs w:val="2"/>
        </w:rPr>
      </w:pPr>
    </w:p>
    <w:p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tblPr>
      <w:tblGrid>
        <w:gridCol w:w="1524"/>
        <w:gridCol w:w="1649"/>
        <w:gridCol w:w="1505"/>
        <w:gridCol w:w="1999"/>
        <w:gridCol w:w="1633"/>
        <w:gridCol w:w="1827"/>
      </w:tblGrid>
      <w:tr w:rsidR="002A67F1" w:rsidRPr="002A67F1" w:rsidTr="002A67F1">
        <w:tc>
          <w:tcPr>
            <w:tcW w:w="1524" w:type="dxa"/>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rsidTr="002A67F1">
        <w:tc>
          <w:tcPr>
            <w:tcW w:w="1524" w:type="dxa"/>
          </w:tcPr>
          <w:p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3-6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rsidTr="002A67F1">
        <w:tc>
          <w:tcPr>
            <w:tcW w:w="152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rsidR="002A67F1" w:rsidRDefault="002A67F1" w:rsidP="002A67F1">
      <w:pPr>
        <w:pStyle w:val="ab"/>
        <w:shd w:val="clear" w:color="auto" w:fill="auto"/>
        <w:spacing w:line="280" w:lineRule="exact"/>
      </w:pPr>
    </w:p>
    <w:p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rsidR="002A67F1" w:rsidRDefault="002A67F1" w:rsidP="002A67F1">
      <w:pPr>
        <w:pStyle w:val="ab"/>
        <w:shd w:val="clear" w:color="auto" w:fill="auto"/>
        <w:spacing w:line="280" w:lineRule="exact"/>
      </w:pPr>
    </w:p>
    <w:tbl>
      <w:tblPr>
        <w:tblStyle w:val="af0"/>
        <w:tblW w:w="0" w:type="auto"/>
        <w:jc w:val="center"/>
        <w:tblLook w:val="04A0"/>
      </w:tblPr>
      <w:tblGrid>
        <w:gridCol w:w="6398"/>
        <w:gridCol w:w="1949"/>
        <w:gridCol w:w="1790"/>
      </w:tblGrid>
      <w:tr w:rsidR="002A67F1" w:rsidRPr="002A67F1" w:rsidTr="002A67F1">
        <w:trPr>
          <w:jc w:val="center"/>
        </w:trPr>
        <w:tc>
          <w:tcPr>
            <w:tcW w:w="6398" w:type="dxa"/>
            <w:vMerge w:val="restart"/>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rsidTr="002A67F1">
        <w:trPr>
          <w:jc w:val="center"/>
        </w:trPr>
        <w:tc>
          <w:tcPr>
            <w:tcW w:w="6398" w:type="dxa"/>
            <w:vMerge/>
            <w:vAlign w:val="center"/>
          </w:tcPr>
          <w:p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rsidTr="002A67F1">
        <w:trPr>
          <w:trHeight w:val="462"/>
          <w:jc w:val="center"/>
        </w:trPr>
        <w:tc>
          <w:tcPr>
            <w:tcW w:w="10137" w:type="dxa"/>
            <w:gridSpan w:val="3"/>
            <w:vAlign w:val="center"/>
          </w:tcPr>
          <w:p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4"/>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lastRenderedPageBreak/>
              <w:t>Прогулка с родителями (законными представителями)</w:t>
            </w:r>
          </w:p>
        </w:tc>
        <w:tc>
          <w:tcPr>
            <w:tcW w:w="1949"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rsidR="002A67F1" w:rsidRPr="002A67F1" w:rsidRDefault="002A67F1" w:rsidP="002A67F1">
            <w:pPr>
              <w:jc w:val="center"/>
              <w:rPr>
                <w:rFonts w:ascii="Times New Roman" w:hAnsi="Times New Roman" w:cs="Times New Roman"/>
                <w:sz w:val="26"/>
                <w:szCs w:val="26"/>
              </w:rPr>
            </w:pPr>
          </w:p>
        </w:tc>
      </w:tr>
      <w:tr w:rsidR="002A67F1" w:rsidRPr="002A67F1" w:rsidTr="002A67F1">
        <w:trPr>
          <w:trHeight w:val="557"/>
          <w:jc w:val="center"/>
        </w:trPr>
        <w:tc>
          <w:tcPr>
            <w:tcW w:w="10137" w:type="dxa"/>
            <w:gridSpan w:val="3"/>
            <w:vAlign w:val="center"/>
          </w:tcPr>
          <w:p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rsidR="002A67F1" w:rsidRPr="002A67F1" w:rsidRDefault="002A67F1" w:rsidP="002A67F1">
            <w:pPr>
              <w:ind w:left="57" w:right="57"/>
              <w:jc w:val="center"/>
              <w:rPr>
                <w:rFonts w:ascii="Times New Roman" w:hAnsi="Times New Roman" w:cs="Times New Roman"/>
                <w:sz w:val="26"/>
                <w:szCs w:val="26"/>
              </w:rPr>
            </w:pP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rsidR="002A67F1" w:rsidRPr="002A67F1" w:rsidRDefault="002A67F1" w:rsidP="002A67F1">
            <w:pPr>
              <w:ind w:left="57" w:right="57"/>
              <w:jc w:val="center"/>
              <w:rPr>
                <w:rFonts w:ascii="Times New Roman" w:hAnsi="Times New Roman" w:cs="Times New Roman"/>
                <w:sz w:val="26"/>
                <w:szCs w:val="26"/>
              </w:rPr>
            </w:pP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rPr>
          <w:jc w:val="center"/>
        </w:trPr>
        <w:tc>
          <w:tcPr>
            <w:tcW w:w="6398"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2A67F1" w:rsidRDefault="002A67F1" w:rsidP="002A67F1">
      <w:pPr>
        <w:pStyle w:val="ab"/>
        <w:shd w:val="clear" w:color="auto" w:fill="auto"/>
        <w:spacing w:line="280" w:lineRule="exact"/>
      </w:pPr>
    </w:p>
    <w:p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tblPr>
      <w:tblGrid>
        <w:gridCol w:w="8330"/>
        <w:gridCol w:w="1807"/>
      </w:tblGrid>
      <w:tr w:rsidR="002A67F1" w:rsidTr="002A67F1">
        <w:tc>
          <w:tcPr>
            <w:tcW w:w="8330"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rsidTr="00B41C7C">
        <w:tc>
          <w:tcPr>
            <w:tcW w:w="10137" w:type="dxa"/>
            <w:gridSpan w:val="2"/>
          </w:tcPr>
          <w:p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Второй завтрак</w:t>
            </w:r>
            <w:r w:rsidRPr="002A67F1">
              <w:rPr>
                <w:rStyle w:val="11"/>
                <w:sz w:val="26"/>
                <w:szCs w:val="26"/>
                <w:vertAlign w:val="superscript"/>
              </w:rPr>
              <w:t>15</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Tr="00B41C7C">
        <w:tc>
          <w:tcPr>
            <w:tcW w:w="10137" w:type="dxa"/>
            <w:gridSpan w:val="2"/>
          </w:tcPr>
          <w:p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5"/>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rsidTr="002A67F1">
        <w:tc>
          <w:tcPr>
            <w:tcW w:w="8330"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2A67F1" w:rsidRDefault="002A67F1" w:rsidP="002A67F1">
      <w:pPr>
        <w:pStyle w:val="25"/>
        <w:shd w:val="clear" w:color="auto" w:fill="auto"/>
        <w:tabs>
          <w:tab w:val="left" w:pos="851"/>
        </w:tabs>
        <w:spacing w:before="0" w:after="0" w:line="240" w:lineRule="auto"/>
        <w:jc w:val="both"/>
      </w:pPr>
    </w:p>
    <w:p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tblPr>
      <w:tblGrid>
        <w:gridCol w:w="3794"/>
        <w:gridCol w:w="1588"/>
        <w:gridCol w:w="1588"/>
        <w:gridCol w:w="1588"/>
        <w:gridCol w:w="1588"/>
      </w:tblGrid>
      <w:tr w:rsidR="002A67F1" w:rsidRPr="002A67F1" w:rsidTr="002A67F1">
        <w:trPr>
          <w:trHeight w:val="529"/>
          <w:tblHeader/>
        </w:trPr>
        <w:tc>
          <w:tcPr>
            <w:tcW w:w="3794" w:type="dxa"/>
            <w:vAlign w:val="center"/>
          </w:tcPr>
          <w:p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rsidTr="00B41C7C">
        <w:tc>
          <w:tcPr>
            <w:tcW w:w="10146" w:type="dxa"/>
            <w:gridSpan w:val="5"/>
          </w:tcPr>
          <w:p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Занятия (включая гимнастику </w:t>
            </w:r>
            <w:r w:rsidRPr="002A67F1">
              <w:rPr>
                <w:rStyle w:val="11"/>
                <w:sz w:val="26"/>
                <w:szCs w:val="26"/>
              </w:rPr>
              <w:lastRenderedPageBreak/>
              <w:t>в процессе занятия -2 минуты, перерывы между занятиями,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9.20-10.00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rsidTr="00B41C7C">
        <w:tc>
          <w:tcPr>
            <w:tcW w:w="10146" w:type="dxa"/>
            <w:gridSpan w:val="5"/>
          </w:tcPr>
          <w:p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rsidR="00C37E2F" w:rsidRDefault="00C37E2F">
      <w:pPr>
        <w:rPr>
          <w:sz w:val="2"/>
          <w:szCs w:val="2"/>
        </w:rPr>
      </w:pPr>
    </w:p>
    <w:p w:rsidR="00C37E2F" w:rsidRDefault="00C37E2F">
      <w:pPr>
        <w:rPr>
          <w:sz w:val="2"/>
          <w:szCs w:val="2"/>
        </w:rPr>
      </w:pPr>
    </w:p>
    <w:p w:rsidR="00C37E2F" w:rsidRDefault="00C37E2F">
      <w:pPr>
        <w:rPr>
          <w:sz w:val="2"/>
          <w:szCs w:val="2"/>
        </w:rPr>
      </w:pPr>
    </w:p>
    <w:p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lastRenderedPageBreak/>
        <w:t>Примерный режим дня в группе кратковременного пребывания детей от 1,5 до 2 лет.</w:t>
      </w:r>
    </w:p>
    <w:tbl>
      <w:tblPr>
        <w:tblStyle w:val="af0"/>
        <w:tblW w:w="10137" w:type="dxa"/>
        <w:tblLook w:val="04A0"/>
      </w:tblPr>
      <w:tblGrid>
        <w:gridCol w:w="8046"/>
        <w:gridCol w:w="2091"/>
      </w:tblGrid>
      <w:tr w:rsidR="002A67F1" w:rsidTr="002A67F1">
        <w:trPr>
          <w:trHeight w:val="470"/>
        </w:trPr>
        <w:tc>
          <w:tcPr>
            <w:tcW w:w="8046"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rsidR="002A67F1" w:rsidRDefault="002A67F1" w:rsidP="002A67F1">
      <w:pPr>
        <w:pStyle w:val="25"/>
        <w:shd w:val="clear" w:color="auto" w:fill="auto"/>
        <w:tabs>
          <w:tab w:val="left" w:pos="851"/>
        </w:tabs>
        <w:spacing w:before="0" w:after="0" w:line="240" w:lineRule="auto"/>
        <w:ind w:right="20"/>
        <w:rPr>
          <w:rStyle w:val="11"/>
        </w:rPr>
      </w:pPr>
    </w:p>
    <w:p w:rsidR="00C37E2F" w:rsidRDefault="00C37E2F">
      <w:pPr>
        <w:rPr>
          <w:sz w:val="2"/>
          <w:szCs w:val="2"/>
        </w:rPr>
      </w:pPr>
    </w:p>
    <w:p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tblPr>
      <w:tblGrid>
        <w:gridCol w:w="8046"/>
        <w:gridCol w:w="2091"/>
      </w:tblGrid>
      <w:tr w:rsidR="002A67F1" w:rsidTr="002A67F1">
        <w:trPr>
          <w:trHeight w:val="439"/>
        </w:trPr>
        <w:tc>
          <w:tcPr>
            <w:tcW w:w="8046"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Tr="002A67F1">
        <w:tc>
          <w:tcPr>
            <w:tcW w:w="8046" w:type="dxa"/>
            <w:vAlign w:val="center"/>
          </w:tcPr>
          <w:p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rsidR="002A67F1" w:rsidRDefault="002A67F1" w:rsidP="002A67F1">
      <w:pPr>
        <w:pStyle w:val="25"/>
        <w:shd w:val="clear" w:color="auto" w:fill="auto"/>
        <w:tabs>
          <w:tab w:val="left" w:pos="993"/>
        </w:tabs>
        <w:spacing w:before="0" w:after="0" w:line="240" w:lineRule="auto"/>
        <w:ind w:right="20"/>
        <w:rPr>
          <w:rStyle w:val="11"/>
        </w:rPr>
      </w:pPr>
    </w:p>
    <w:p w:rsidR="00C37E2F" w:rsidRDefault="00C37E2F">
      <w:pPr>
        <w:rPr>
          <w:sz w:val="2"/>
          <w:szCs w:val="2"/>
        </w:rPr>
      </w:pPr>
    </w:p>
    <w:p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tblPr>
      <w:tblGrid>
        <w:gridCol w:w="3794"/>
        <w:gridCol w:w="1588"/>
        <w:gridCol w:w="1588"/>
        <w:gridCol w:w="1588"/>
        <w:gridCol w:w="1588"/>
      </w:tblGrid>
      <w:tr w:rsidR="002A67F1" w:rsidRPr="002A67F1" w:rsidTr="002A67F1">
        <w:trPr>
          <w:trHeight w:val="505"/>
          <w:tblHeader/>
        </w:trPr>
        <w:tc>
          <w:tcPr>
            <w:tcW w:w="3794" w:type="dxa"/>
            <w:vAlign w:val="center"/>
          </w:tcPr>
          <w:p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rsidTr="002A67F1">
        <w:tc>
          <w:tcPr>
            <w:tcW w:w="3794" w:type="dxa"/>
            <w:vAlign w:val="center"/>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rsidTr="002A67F1">
        <w:tc>
          <w:tcPr>
            <w:tcW w:w="3794" w:type="dxa"/>
          </w:tcPr>
          <w:p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уход домой</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rsidR="00C37E2F" w:rsidRDefault="00C37E2F">
      <w:pPr>
        <w:rPr>
          <w:sz w:val="2"/>
          <w:szCs w:val="2"/>
        </w:rPr>
      </w:pPr>
    </w:p>
    <w:p w:rsidR="00C37E2F" w:rsidRDefault="00C37E2F">
      <w:pPr>
        <w:rPr>
          <w:sz w:val="2"/>
          <w:szCs w:val="2"/>
        </w:rPr>
      </w:pPr>
    </w:p>
    <w:p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rsidR="00C37E2F" w:rsidRDefault="00D90BC7">
      <w:pPr>
        <w:pStyle w:val="25"/>
        <w:shd w:val="clear" w:color="auto" w:fill="auto"/>
        <w:spacing w:before="0" w:after="0" w:line="379" w:lineRule="exact"/>
        <w:ind w:left="20" w:firstLine="700"/>
        <w:jc w:val="both"/>
      </w:pPr>
      <w:r>
        <w:rPr>
          <w:rStyle w:val="11"/>
        </w:rPr>
        <w:t>Январь:</w:t>
      </w:r>
    </w:p>
    <w:p w:rsidR="00C37E2F" w:rsidRDefault="00D90BC7">
      <w:pPr>
        <w:pStyle w:val="25"/>
        <w:shd w:val="clear" w:color="auto" w:fill="auto"/>
        <w:spacing w:before="0" w:after="0" w:line="379" w:lineRule="exact"/>
        <w:ind w:left="20" w:right="40" w:firstLine="700"/>
        <w:jc w:val="both"/>
      </w:pPr>
      <w:r>
        <w:rPr>
          <w:rStyle w:val="11"/>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w:t>
      </w:r>
      <w:r>
        <w:rPr>
          <w:rStyle w:val="11"/>
        </w:rPr>
        <w:lastRenderedPageBreak/>
        <w:t>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Февраль:</w:t>
      </w:r>
    </w:p>
    <w:p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rsidR="00C37E2F" w:rsidRDefault="00D90BC7">
      <w:pPr>
        <w:pStyle w:val="25"/>
        <w:shd w:val="clear" w:color="auto" w:fill="auto"/>
        <w:spacing w:before="0" w:after="0" w:line="379" w:lineRule="exact"/>
        <w:ind w:left="20" w:firstLine="700"/>
        <w:jc w:val="both"/>
      </w:pPr>
      <w:r>
        <w:rPr>
          <w:rStyle w:val="11"/>
        </w:rPr>
        <w:t>Март:</w:t>
      </w:r>
    </w:p>
    <w:p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rsidR="00C37E2F" w:rsidRDefault="00D90BC7">
      <w:pPr>
        <w:pStyle w:val="25"/>
        <w:shd w:val="clear" w:color="auto" w:fill="auto"/>
        <w:spacing w:before="0" w:after="0" w:line="379" w:lineRule="exact"/>
        <w:ind w:left="20" w:firstLine="700"/>
        <w:jc w:val="both"/>
      </w:pPr>
      <w:r>
        <w:rPr>
          <w:rStyle w:val="11"/>
        </w:rPr>
        <w:t>Апрель:</w:t>
      </w:r>
    </w:p>
    <w:p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rsidR="00C37E2F" w:rsidRDefault="00D90BC7">
      <w:pPr>
        <w:pStyle w:val="25"/>
        <w:shd w:val="clear" w:color="auto" w:fill="auto"/>
        <w:spacing w:before="0" w:after="0" w:line="379" w:lineRule="exact"/>
        <w:ind w:left="20" w:firstLine="700"/>
        <w:jc w:val="both"/>
      </w:pPr>
      <w:r>
        <w:rPr>
          <w:rStyle w:val="11"/>
        </w:rPr>
        <w:t>Май:</w:t>
      </w:r>
    </w:p>
    <w:p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rsidR="00C37E2F" w:rsidRDefault="00D90BC7">
      <w:pPr>
        <w:pStyle w:val="25"/>
        <w:shd w:val="clear" w:color="auto" w:fill="auto"/>
        <w:spacing w:before="0" w:after="0" w:line="379" w:lineRule="exact"/>
        <w:ind w:left="20" w:firstLine="700"/>
        <w:jc w:val="both"/>
      </w:pPr>
      <w:r>
        <w:rPr>
          <w:rStyle w:val="11"/>
        </w:rPr>
        <w:t>Июнь:</w:t>
      </w:r>
    </w:p>
    <w:p w:rsidR="00C37E2F" w:rsidRDefault="00D90BC7">
      <w:pPr>
        <w:pStyle w:val="25"/>
        <w:shd w:val="clear" w:color="auto" w:fill="auto"/>
        <w:spacing w:before="0" w:after="0" w:line="379" w:lineRule="exact"/>
        <w:ind w:left="20" w:firstLine="700"/>
        <w:jc w:val="both"/>
      </w:pPr>
      <w:r>
        <w:rPr>
          <w:rStyle w:val="11"/>
        </w:rPr>
        <w:t>1 июня: День защиты детей;</w:t>
      </w:r>
    </w:p>
    <w:p w:rsidR="00C37E2F" w:rsidRDefault="00D90BC7">
      <w:pPr>
        <w:pStyle w:val="25"/>
        <w:shd w:val="clear" w:color="auto" w:fill="auto"/>
        <w:spacing w:before="0" w:after="0" w:line="379" w:lineRule="exact"/>
        <w:ind w:left="20" w:firstLine="700"/>
        <w:jc w:val="both"/>
      </w:pPr>
      <w:r>
        <w:rPr>
          <w:rStyle w:val="11"/>
        </w:rPr>
        <w:t>6 июня: День русского языка;</w:t>
      </w:r>
    </w:p>
    <w:p w:rsidR="00C37E2F" w:rsidRDefault="00D90BC7">
      <w:pPr>
        <w:pStyle w:val="25"/>
        <w:shd w:val="clear" w:color="auto" w:fill="auto"/>
        <w:spacing w:before="0" w:after="0" w:line="379" w:lineRule="exact"/>
        <w:ind w:left="20" w:firstLine="700"/>
        <w:jc w:val="both"/>
      </w:pPr>
      <w:r>
        <w:rPr>
          <w:rStyle w:val="11"/>
        </w:rPr>
        <w:t>12 июня: День России;</w:t>
      </w:r>
    </w:p>
    <w:p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rsidR="00C37E2F" w:rsidRDefault="00D90BC7">
      <w:pPr>
        <w:pStyle w:val="25"/>
        <w:shd w:val="clear" w:color="auto" w:fill="auto"/>
        <w:spacing w:before="0" w:after="0" w:line="379" w:lineRule="exact"/>
        <w:ind w:left="20" w:firstLine="700"/>
        <w:jc w:val="both"/>
      </w:pPr>
      <w:r>
        <w:rPr>
          <w:rStyle w:val="11"/>
        </w:rPr>
        <w:t>Июль:</w:t>
      </w:r>
    </w:p>
    <w:p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rsidR="00C37E2F" w:rsidRDefault="00D90BC7">
      <w:pPr>
        <w:pStyle w:val="25"/>
        <w:shd w:val="clear" w:color="auto" w:fill="auto"/>
        <w:spacing w:before="0" w:after="0" w:line="379" w:lineRule="exact"/>
        <w:ind w:left="20" w:firstLine="700"/>
        <w:jc w:val="both"/>
      </w:pPr>
      <w:r>
        <w:rPr>
          <w:rStyle w:val="11"/>
        </w:rPr>
        <w:t>Август:</w:t>
      </w:r>
    </w:p>
    <w:p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rsidR="00C37E2F" w:rsidRDefault="00D90BC7">
      <w:pPr>
        <w:pStyle w:val="25"/>
        <w:shd w:val="clear" w:color="auto" w:fill="auto"/>
        <w:spacing w:before="0" w:after="0" w:line="379" w:lineRule="exact"/>
        <w:ind w:left="20" w:firstLine="700"/>
        <w:jc w:val="both"/>
      </w:pPr>
      <w:r>
        <w:rPr>
          <w:rStyle w:val="11"/>
        </w:rPr>
        <w:t>Сентябрь:</w:t>
      </w:r>
    </w:p>
    <w:p w:rsidR="00C37E2F" w:rsidRDefault="00D90BC7">
      <w:pPr>
        <w:pStyle w:val="25"/>
        <w:shd w:val="clear" w:color="auto" w:fill="auto"/>
        <w:spacing w:before="0" w:after="0" w:line="379" w:lineRule="exact"/>
        <w:ind w:left="20" w:firstLine="700"/>
        <w:jc w:val="both"/>
      </w:pPr>
      <w:r>
        <w:rPr>
          <w:rStyle w:val="11"/>
        </w:rPr>
        <w:t>1 сентября: День знаний;</w:t>
      </w:r>
    </w:p>
    <w:p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rsidR="00C37E2F" w:rsidRDefault="00D90BC7">
      <w:pPr>
        <w:pStyle w:val="25"/>
        <w:shd w:val="clear" w:color="auto" w:fill="auto"/>
        <w:spacing w:before="0" w:after="0" w:line="280" w:lineRule="exact"/>
        <w:ind w:left="20" w:firstLine="700"/>
        <w:jc w:val="both"/>
      </w:pPr>
      <w:r>
        <w:rPr>
          <w:rStyle w:val="11"/>
        </w:rPr>
        <w:lastRenderedPageBreak/>
        <w:t>27 сентября: День воспитателя и всех дошкольных работников.</w:t>
      </w:r>
    </w:p>
    <w:p w:rsidR="00C37E2F" w:rsidRDefault="00D90BC7">
      <w:pPr>
        <w:pStyle w:val="25"/>
        <w:shd w:val="clear" w:color="auto" w:fill="auto"/>
        <w:spacing w:before="0" w:after="0" w:line="379" w:lineRule="exact"/>
        <w:ind w:left="20" w:firstLine="720"/>
        <w:jc w:val="both"/>
      </w:pPr>
      <w:r>
        <w:rPr>
          <w:rStyle w:val="11"/>
        </w:rPr>
        <w:t>Октябрь:</w:t>
      </w:r>
    </w:p>
    <w:p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rsidR="00C37E2F" w:rsidRDefault="00D90BC7">
      <w:pPr>
        <w:pStyle w:val="25"/>
        <w:shd w:val="clear" w:color="auto" w:fill="auto"/>
        <w:spacing w:before="0" w:after="0" w:line="379" w:lineRule="exact"/>
        <w:ind w:left="20" w:firstLine="720"/>
        <w:jc w:val="both"/>
      </w:pPr>
      <w:r>
        <w:rPr>
          <w:rStyle w:val="11"/>
        </w:rPr>
        <w:t>Ноябрь:</w:t>
      </w:r>
    </w:p>
    <w:p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rsidR="00C37E2F" w:rsidRDefault="00D90BC7">
      <w:pPr>
        <w:pStyle w:val="25"/>
        <w:shd w:val="clear" w:color="auto" w:fill="auto"/>
        <w:spacing w:before="0" w:after="0" w:line="379" w:lineRule="exact"/>
        <w:ind w:left="20" w:firstLine="720"/>
        <w:jc w:val="both"/>
      </w:pPr>
      <w:r>
        <w:rPr>
          <w:rStyle w:val="11"/>
        </w:rPr>
        <w:t>Декабрь:</w:t>
      </w:r>
    </w:p>
    <w:p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8B8" w:rsidRDefault="007B68B8">
      <w:r>
        <w:separator/>
      </w:r>
    </w:p>
  </w:endnote>
  <w:endnote w:type="continuationSeparator" w:id="1">
    <w:p w:rsidR="007B68B8" w:rsidRDefault="007B6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8B8" w:rsidRDefault="007B68B8">
      <w:r>
        <w:separator/>
      </w:r>
    </w:p>
  </w:footnote>
  <w:footnote w:type="continuationSeparator" w:id="1">
    <w:p w:rsidR="007B68B8" w:rsidRDefault="007B68B8">
      <w:r>
        <w:continuationSeparator/>
      </w:r>
    </w:p>
  </w:footnote>
  <w:footnote w:id="2">
    <w:p w:rsidR="00CA3218" w:rsidRPr="00430E17" w:rsidRDefault="00CA3218">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3">
    <w:p w:rsidR="00CA3218" w:rsidRPr="00430E17" w:rsidRDefault="00CA3218">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CA3218" w:rsidRPr="00430E17" w:rsidRDefault="00CA3218">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6">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rsidR="00CA3218" w:rsidRPr="00430E17" w:rsidRDefault="00CA3218">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8">
    <w:p w:rsidR="00CA3218" w:rsidRPr="00430E17" w:rsidRDefault="00CA3218"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9">
    <w:p w:rsidR="00CA3218" w:rsidRPr="002A67F1" w:rsidRDefault="00CA3218"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CA3218" w:rsidRPr="002A67F1" w:rsidRDefault="00CA3218">
      <w:pPr>
        <w:pStyle w:val="af1"/>
        <w:rPr>
          <w:rFonts w:ascii="Times New Roman" w:hAnsi="Times New Roman" w:cs="Times New Roman"/>
          <w:sz w:val="18"/>
          <w:szCs w:val="18"/>
        </w:rPr>
      </w:pPr>
    </w:p>
  </w:footnote>
  <w:footnote w:id="10">
    <w:p w:rsidR="00CA3218" w:rsidRPr="002A67F1" w:rsidRDefault="00CA3218"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1">
    <w:p w:rsidR="00CA3218" w:rsidRPr="002A67F1" w:rsidRDefault="00CA3218"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CA3218" w:rsidRDefault="00CA3218"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3">
    <w:p w:rsidR="00CA3218" w:rsidRDefault="00CA3218">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CA3218" w:rsidRDefault="00CA3218">
      <w:pPr>
        <w:pStyle w:val="20"/>
        <w:shd w:val="clear" w:color="auto" w:fill="auto"/>
        <w:spacing w:before="0" w:line="200" w:lineRule="exact"/>
        <w:ind w:left="20"/>
      </w:pPr>
      <w:r>
        <w:rPr>
          <w:rStyle w:val="275pt0pt"/>
        </w:rPr>
        <w:t xml:space="preserve">ФОП </w:t>
      </w:r>
      <w:r>
        <w:t>до - оз</w:t>
      </w:r>
    </w:p>
  </w:footnote>
  <w:footnote w:id="14">
    <w:p w:rsidR="00CA3218" w:rsidRPr="002A67F1" w:rsidRDefault="00CA3218">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5">
    <w:p w:rsidR="00CA3218" w:rsidRDefault="00CA3218">
      <w:pPr>
        <w:pStyle w:val="30"/>
        <w:shd w:val="clear" w:color="auto" w:fill="auto"/>
        <w:spacing w:line="200" w:lineRule="exact"/>
        <w:ind w:left="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94947"/>
      <w:docPartObj>
        <w:docPartGallery w:val="Page Numbers (Top of Page)"/>
        <w:docPartUnique/>
      </w:docPartObj>
    </w:sdtPr>
    <w:sdtEndPr>
      <w:rPr>
        <w:rFonts w:ascii="Times New Roman" w:hAnsi="Times New Roman" w:cs="Times New Roman"/>
        <w:sz w:val="22"/>
        <w:szCs w:val="22"/>
      </w:rPr>
    </w:sdtEndPr>
    <w:sdtContent>
      <w:p w:rsidR="00CA3218" w:rsidRDefault="00CA3218">
        <w:pPr>
          <w:pStyle w:val="ac"/>
          <w:jc w:val="center"/>
        </w:pPr>
      </w:p>
      <w:p w:rsidR="00CA3218" w:rsidRPr="00430E17" w:rsidRDefault="00CA3218">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EC3760">
          <w:rPr>
            <w:rFonts w:ascii="Times New Roman" w:hAnsi="Times New Roman" w:cs="Times New Roman"/>
            <w:noProof/>
            <w:sz w:val="22"/>
            <w:szCs w:val="22"/>
          </w:rPr>
          <w:t>183</w:t>
        </w:r>
        <w:r w:rsidRPr="00430E17">
          <w:rPr>
            <w:rFonts w:ascii="Times New Roman" w:hAnsi="Times New Roman" w:cs="Times New Roman"/>
            <w:sz w:val="22"/>
            <w:szCs w:val="22"/>
          </w:rPr>
          <w:fldChar w:fldCharType="end"/>
        </w:r>
      </w:p>
    </w:sdtContent>
  </w:sdt>
  <w:p w:rsidR="00CA3218" w:rsidRDefault="00CA321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37E2F"/>
    <w:rsid w:val="001446F4"/>
    <w:rsid w:val="00284195"/>
    <w:rsid w:val="002A67F1"/>
    <w:rsid w:val="002D41DA"/>
    <w:rsid w:val="00430E17"/>
    <w:rsid w:val="00551739"/>
    <w:rsid w:val="006561D9"/>
    <w:rsid w:val="007B68B8"/>
    <w:rsid w:val="007F3D2E"/>
    <w:rsid w:val="00801D65"/>
    <w:rsid w:val="00814ADE"/>
    <w:rsid w:val="00843D17"/>
    <w:rsid w:val="00853836"/>
    <w:rsid w:val="008D343D"/>
    <w:rsid w:val="009C6DFB"/>
    <w:rsid w:val="00A20947"/>
    <w:rsid w:val="00AE53B9"/>
    <w:rsid w:val="00B41C7C"/>
    <w:rsid w:val="00C37E2F"/>
    <w:rsid w:val="00CA3218"/>
    <w:rsid w:val="00D55EE8"/>
    <w:rsid w:val="00D90BC7"/>
    <w:rsid w:val="00DB4216"/>
    <w:rsid w:val="00DF4B52"/>
    <w:rsid w:val="00EC3760"/>
    <w:rsid w:val="00F17CE4"/>
    <w:rsid w:val="00F555B5"/>
    <w:rsid w:val="00FD5ECD"/>
    <w:rsid w:val="00FE6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41D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41DA"/>
    <w:rPr>
      <w:color w:val="0066CC"/>
      <w:u w:val="single"/>
    </w:rPr>
  </w:style>
  <w:style w:type="character" w:customStyle="1" w:styleId="a4">
    <w:name w:val="Сноска_"/>
    <w:basedOn w:val="a0"/>
    <w:link w:val="a5"/>
    <w:rsid w:val="002D41DA"/>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2D41D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sid w:val="002D41DA"/>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sid w:val="002D41DA"/>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sid w:val="002D41DA"/>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sid w:val="002D41DA"/>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sid w:val="002D41DA"/>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sid w:val="002D41DA"/>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sid w:val="002D41DA"/>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sid w:val="002D41DA"/>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sid w:val="002D41DA"/>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sid w:val="002D41DA"/>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sid w:val="002D41DA"/>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sid w:val="002D41DA"/>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sid w:val="002D41DA"/>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sid w:val="002D41DA"/>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sid w:val="002D41DA"/>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sid w:val="002D41DA"/>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sid w:val="002D41DA"/>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sid w:val="002D41DA"/>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sid w:val="002D41DA"/>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sid w:val="002D41DA"/>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sid w:val="002D41DA"/>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sid w:val="002D41DA"/>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sid w:val="002D41DA"/>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sid w:val="002D41DA"/>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sid w:val="002D41DA"/>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sid w:val="002D41DA"/>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sid w:val="002D41DA"/>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sid w:val="002D41DA"/>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sid w:val="002D4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sid w:val="002D41D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sid w:val="002D41DA"/>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sid w:val="002D41D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sid w:val="002D41DA"/>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2D41DA"/>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sid w:val="002D41DA"/>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sid w:val="002D41D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rsid w:val="002D41D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2D41DA"/>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rsid w:val="002D41DA"/>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rsid w:val="002D41DA"/>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rsid w:val="002D41DA"/>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rsid w:val="002D41DA"/>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rsid w:val="002D41DA"/>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rsid w:val="002D41DA"/>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rsid w:val="002D41DA"/>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rsid w:val="002D41DA"/>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rsid w:val="002D41DA"/>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2D41DA"/>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rsid w:val="002D41DA"/>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rsid w:val="002D41DA"/>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rsid w:val="002D41DA"/>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rsid w:val="002D41DA"/>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rsid w:val="002D41DA"/>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2D41D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rsid w:val="002D41DA"/>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rsid w:val="002D41DA"/>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EAA8-F5B7-451E-A297-D9283EBF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235</Pages>
  <Words>81294</Words>
  <Characters>463380</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Пользователь</cp:lastModifiedBy>
  <cp:revision>2</cp:revision>
  <cp:lastPrinted>2023-01-09T13:58:00Z</cp:lastPrinted>
  <dcterms:created xsi:type="dcterms:W3CDTF">2023-05-18T11:24:00Z</dcterms:created>
  <dcterms:modified xsi:type="dcterms:W3CDTF">2023-05-18T11:24:00Z</dcterms:modified>
</cp:coreProperties>
</file>